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DF19B" w14:textId="4A611F0B" w:rsidR="00135825" w:rsidRDefault="00551B61" w:rsidP="00551B61">
      <w:pPr>
        <w:pStyle w:val="Paragrafoelenco"/>
        <w:jc w:val="center"/>
        <w:rPr>
          <w:rFonts w:ascii="Garamond" w:hAnsi="Garamond"/>
          <w:bCs/>
          <w:color w:val="C00000"/>
          <w:sz w:val="28"/>
          <w:szCs w:val="28"/>
        </w:rPr>
      </w:pPr>
      <w:r>
        <w:rPr>
          <w:rFonts w:ascii="Garamond" w:hAnsi="Garamond"/>
          <w:bCs/>
          <w:color w:val="C00000"/>
          <w:sz w:val="28"/>
          <w:szCs w:val="28"/>
        </w:rPr>
        <w:t xml:space="preserve">    </w:t>
      </w:r>
      <w:r w:rsidR="008E571A">
        <w:rPr>
          <w:noProof/>
        </w:rPr>
        <w:drawing>
          <wp:inline distT="0" distB="0" distL="0" distR="0" wp14:anchorId="0AF0D678" wp14:editId="60219A31">
            <wp:extent cx="2189018" cy="508000"/>
            <wp:effectExtent l="0" t="0" r="0" b="0"/>
            <wp:docPr id="1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159" cy="52079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EF236" w14:textId="5EF30A55" w:rsidR="00CB2380" w:rsidRDefault="00CB2380" w:rsidP="00F628D5">
      <w:pPr>
        <w:pStyle w:val="Paragrafoelenco"/>
        <w:jc w:val="center"/>
        <w:rPr>
          <w:sz w:val="24"/>
          <w:szCs w:val="24"/>
          <w:lang w:eastAsia="it-IT"/>
        </w:rPr>
      </w:pPr>
    </w:p>
    <w:p w14:paraId="672C817D" w14:textId="01D0811A" w:rsidR="001259BC" w:rsidRDefault="001259BC" w:rsidP="00F628D5">
      <w:pPr>
        <w:pStyle w:val="Paragrafoelenco"/>
        <w:jc w:val="center"/>
        <w:rPr>
          <w:rFonts w:ascii="Garamond" w:hAnsi="Garamond"/>
          <w:bCs/>
          <w:color w:val="C00000"/>
          <w:sz w:val="28"/>
          <w:szCs w:val="28"/>
        </w:rPr>
      </w:pPr>
      <w:r w:rsidRPr="001259BC">
        <w:rPr>
          <w:rFonts w:ascii="Garamond" w:hAnsi="Garamond"/>
          <w:bCs/>
          <w:noProof/>
          <w:color w:val="C00000"/>
          <w:sz w:val="28"/>
          <w:szCs w:val="28"/>
        </w:rPr>
        <w:drawing>
          <wp:inline distT="0" distB="0" distL="0" distR="0" wp14:anchorId="36F572ED" wp14:editId="6D96F9C0">
            <wp:extent cx="1173018" cy="587431"/>
            <wp:effectExtent l="0" t="0" r="0" b="0"/>
            <wp:docPr id="145011643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11643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5175" cy="663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0232B" w14:textId="77777777" w:rsidR="003B116B" w:rsidRPr="00B86A81" w:rsidRDefault="003B116B" w:rsidP="003346D3">
      <w:pPr>
        <w:pStyle w:val="Paragrafoelenco"/>
        <w:rPr>
          <w:rFonts w:ascii="Garamond" w:hAnsi="Garamond"/>
          <w:bCs/>
          <w:color w:val="C00000"/>
          <w:sz w:val="28"/>
          <w:szCs w:val="28"/>
        </w:rPr>
      </w:pPr>
    </w:p>
    <w:p w14:paraId="1AA1FF83" w14:textId="6F520DA1" w:rsidR="00131CA7" w:rsidRDefault="00131CA7" w:rsidP="00131CA7">
      <w:pPr>
        <w:spacing w:line="360" w:lineRule="auto"/>
        <w:jc w:val="center"/>
        <w:rPr>
          <w:rFonts w:ascii="Garamond" w:hAnsi="Garamond"/>
          <w:b/>
          <w:bCs/>
          <w:color w:val="C00000"/>
          <w:sz w:val="24"/>
          <w:szCs w:val="24"/>
        </w:rPr>
      </w:pPr>
      <w:r>
        <w:rPr>
          <w:rFonts w:ascii="Garamond" w:hAnsi="Garamond"/>
          <w:b/>
          <w:bCs/>
          <w:color w:val="C00000"/>
          <w:sz w:val="24"/>
          <w:szCs w:val="24"/>
        </w:rPr>
        <w:t>Alla Festa del Cinema di Roma presentati</w:t>
      </w:r>
      <w:r w:rsidR="00FF5D35">
        <w:rPr>
          <w:rFonts w:ascii="Garamond" w:hAnsi="Garamond"/>
          <w:b/>
          <w:bCs/>
          <w:color w:val="C00000"/>
          <w:sz w:val="24"/>
          <w:szCs w:val="24"/>
        </w:rPr>
        <w:t xml:space="preserve"> in anteprima mondiale</w:t>
      </w:r>
    </w:p>
    <w:p w14:paraId="5A7592C8" w14:textId="77777777" w:rsidR="001F62FE" w:rsidRDefault="001F62FE" w:rsidP="001F62FE">
      <w:pPr>
        <w:spacing w:line="360" w:lineRule="auto"/>
        <w:jc w:val="center"/>
        <w:rPr>
          <w:rFonts w:ascii="Garamond" w:hAnsi="Garamond"/>
          <w:b/>
          <w:bCs/>
          <w:color w:val="C00000"/>
          <w:sz w:val="24"/>
          <w:szCs w:val="24"/>
        </w:rPr>
      </w:pPr>
      <w:r>
        <w:rPr>
          <w:rFonts w:ascii="Garamond" w:hAnsi="Garamond"/>
          <w:b/>
          <w:bCs/>
          <w:color w:val="C00000"/>
          <w:sz w:val="24"/>
          <w:szCs w:val="24"/>
        </w:rPr>
        <w:t xml:space="preserve">il documentario “Note al centro” di Costanza </w:t>
      </w:r>
      <w:proofErr w:type="spellStart"/>
      <w:r>
        <w:rPr>
          <w:rFonts w:ascii="Garamond" w:hAnsi="Garamond"/>
          <w:b/>
          <w:bCs/>
          <w:color w:val="C00000"/>
          <w:sz w:val="24"/>
          <w:szCs w:val="24"/>
        </w:rPr>
        <w:t>Quatriglio</w:t>
      </w:r>
      <w:proofErr w:type="spellEnd"/>
      <w:r>
        <w:rPr>
          <w:rFonts w:ascii="Garamond" w:hAnsi="Garamond"/>
          <w:b/>
          <w:bCs/>
          <w:color w:val="C00000"/>
          <w:sz w:val="24"/>
          <w:szCs w:val="24"/>
        </w:rPr>
        <w:t xml:space="preserve"> </w:t>
      </w:r>
    </w:p>
    <w:p w14:paraId="51E50820" w14:textId="19E1D88C" w:rsidR="001F62FE" w:rsidRDefault="001F62FE" w:rsidP="001F62FE">
      <w:pPr>
        <w:spacing w:line="360" w:lineRule="auto"/>
        <w:jc w:val="center"/>
        <w:rPr>
          <w:rFonts w:ascii="Garamond" w:hAnsi="Garamond"/>
          <w:b/>
          <w:bCs/>
          <w:color w:val="C00000"/>
          <w:sz w:val="24"/>
          <w:szCs w:val="24"/>
        </w:rPr>
      </w:pPr>
      <w:r>
        <w:rPr>
          <w:rFonts w:ascii="Garamond" w:hAnsi="Garamond"/>
          <w:b/>
          <w:bCs/>
          <w:color w:val="C00000"/>
          <w:sz w:val="24"/>
          <w:szCs w:val="24"/>
        </w:rPr>
        <w:t xml:space="preserve">prodotto dal Centro Sperimentale di Cinematografia </w:t>
      </w:r>
    </w:p>
    <w:p w14:paraId="4B3E9DAF" w14:textId="2F33690D" w:rsidR="00131CA7" w:rsidRPr="00F628D5" w:rsidRDefault="001F62FE" w:rsidP="00131CA7">
      <w:pPr>
        <w:spacing w:line="360" w:lineRule="auto"/>
        <w:jc w:val="center"/>
        <w:rPr>
          <w:rFonts w:ascii="Garamond" w:hAnsi="Garamond"/>
          <w:b/>
          <w:bCs/>
          <w:color w:val="C00000"/>
          <w:sz w:val="24"/>
          <w:szCs w:val="24"/>
        </w:rPr>
      </w:pPr>
      <w:proofErr w:type="gramStart"/>
      <w:r>
        <w:rPr>
          <w:rFonts w:ascii="Garamond" w:hAnsi="Garamond"/>
          <w:b/>
          <w:bCs/>
          <w:color w:val="C00000"/>
          <w:sz w:val="24"/>
          <w:szCs w:val="24"/>
        </w:rPr>
        <w:t xml:space="preserve">e </w:t>
      </w:r>
      <w:r w:rsidR="00131CA7">
        <w:rPr>
          <w:rFonts w:ascii="Garamond" w:hAnsi="Garamond"/>
          <w:b/>
          <w:bCs/>
          <w:color w:val="C00000"/>
          <w:sz w:val="24"/>
          <w:szCs w:val="24"/>
        </w:rPr>
        <w:t xml:space="preserve"> “</w:t>
      </w:r>
      <w:proofErr w:type="gramEnd"/>
      <w:r w:rsidR="00131CA7">
        <w:rPr>
          <w:rFonts w:ascii="Garamond" w:hAnsi="Garamond"/>
          <w:b/>
          <w:bCs/>
          <w:color w:val="C00000"/>
          <w:sz w:val="24"/>
          <w:szCs w:val="24"/>
        </w:rPr>
        <w:t xml:space="preserve">Il delitto Matteotti” di Florestano </w:t>
      </w:r>
      <w:proofErr w:type="spellStart"/>
      <w:r w:rsidR="00131CA7">
        <w:rPr>
          <w:rFonts w:ascii="Garamond" w:hAnsi="Garamond"/>
          <w:b/>
          <w:bCs/>
          <w:color w:val="C00000"/>
          <w:sz w:val="24"/>
          <w:szCs w:val="24"/>
        </w:rPr>
        <w:t>Vancini</w:t>
      </w:r>
      <w:proofErr w:type="spellEnd"/>
      <w:r w:rsidR="00131CA7">
        <w:rPr>
          <w:rFonts w:ascii="Garamond" w:hAnsi="Garamond"/>
          <w:b/>
          <w:bCs/>
          <w:color w:val="C00000"/>
          <w:sz w:val="24"/>
          <w:szCs w:val="24"/>
        </w:rPr>
        <w:t xml:space="preserve"> restaurato dal </w:t>
      </w:r>
      <w:r w:rsidR="00131CA7" w:rsidRPr="00F628D5">
        <w:rPr>
          <w:rFonts w:ascii="Garamond" w:hAnsi="Garamond"/>
          <w:b/>
          <w:bCs/>
          <w:color w:val="C00000"/>
          <w:sz w:val="24"/>
          <w:szCs w:val="24"/>
        </w:rPr>
        <w:t>C</w:t>
      </w:r>
      <w:r w:rsidR="00131CA7">
        <w:rPr>
          <w:rFonts w:ascii="Garamond" w:hAnsi="Garamond"/>
          <w:b/>
          <w:bCs/>
          <w:color w:val="C00000"/>
          <w:sz w:val="24"/>
          <w:szCs w:val="24"/>
        </w:rPr>
        <w:t xml:space="preserve">SC </w:t>
      </w:r>
      <w:r w:rsidR="00131CA7" w:rsidRPr="00F628D5">
        <w:rPr>
          <w:rFonts w:ascii="Garamond" w:hAnsi="Garamond"/>
          <w:b/>
          <w:bCs/>
          <w:color w:val="C00000"/>
          <w:sz w:val="24"/>
          <w:szCs w:val="24"/>
        </w:rPr>
        <w:t>– Cineteca Nazionale</w:t>
      </w:r>
      <w:r w:rsidR="00131CA7">
        <w:rPr>
          <w:rFonts w:ascii="Garamond" w:hAnsi="Garamond"/>
          <w:b/>
          <w:bCs/>
          <w:color w:val="C00000"/>
          <w:sz w:val="24"/>
          <w:szCs w:val="24"/>
        </w:rPr>
        <w:t xml:space="preserve"> </w:t>
      </w:r>
    </w:p>
    <w:p w14:paraId="251A83A3" w14:textId="77777777" w:rsidR="004676DC" w:rsidRDefault="004676DC" w:rsidP="001F62FE">
      <w:pPr>
        <w:spacing w:line="360" w:lineRule="auto"/>
        <w:rPr>
          <w:rFonts w:ascii="Garamond" w:hAnsi="Garamond"/>
          <w:b/>
          <w:bCs/>
          <w:color w:val="C00000"/>
          <w:sz w:val="24"/>
          <w:szCs w:val="24"/>
        </w:rPr>
      </w:pPr>
    </w:p>
    <w:p w14:paraId="6CA0EAD3" w14:textId="4FB8DB02" w:rsidR="004676DC" w:rsidRPr="00CF3E13" w:rsidRDefault="00000000" w:rsidP="00CF3E13">
      <w:pPr>
        <w:spacing w:line="360" w:lineRule="auto"/>
        <w:jc w:val="center"/>
      </w:pPr>
      <w:hyperlink r:id="rId7" w:history="1">
        <w:r w:rsidR="00CF3E13" w:rsidRPr="00CF3E13">
          <w:rPr>
            <w:rStyle w:val="Collegamentoipertestuale"/>
            <w:b/>
            <w:bCs/>
            <w:i/>
            <w:iCs/>
            <w:color w:val="C00000"/>
          </w:rPr>
          <w:t>Qui</w:t>
        </w:r>
      </w:hyperlink>
      <w:r w:rsidR="00CF3E13" w:rsidRPr="00CF3E13">
        <w:rPr>
          <w:b/>
          <w:bCs/>
          <w:i/>
          <w:iCs/>
          <w:color w:val="C00000"/>
        </w:rPr>
        <w:t xml:space="preserve"> </w:t>
      </w:r>
      <w:r w:rsidR="004676DC" w:rsidRPr="00CF3E13">
        <w:rPr>
          <w:rFonts w:ascii="Garamond" w:hAnsi="Garamond"/>
          <w:b/>
          <w:bCs/>
          <w:i/>
          <w:iCs/>
          <w:color w:val="C00000"/>
          <w:sz w:val="24"/>
          <w:szCs w:val="24"/>
        </w:rPr>
        <w:t xml:space="preserve">i </w:t>
      </w:r>
      <w:r w:rsidR="004676DC" w:rsidRPr="009849D7">
        <w:rPr>
          <w:rFonts w:ascii="Garamond" w:hAnsi="Garamond"/>
          <w:b/>
          <w:bCs/>
          <w:i/>
          <w:iCs/>
          <w:color w:val="C00000"/>
          <w:sz w:val="24"/>
          <w:szCs w:val="24"/>
        </w:rPr>
        <w:t xml:space="preserve">materiali stampa </w:t>
      </w:r>
      <w:r w:rsidR="009849D7">
        <w:rPr>
          <w:rFonts w:ascii="Garamond" w:hAnsi="Garamond"/>
          <w:b/>
          <w:bCs/>
          <w:i/>
          <w:iCs/>
          <w:color w:val="C00000"/>
          <w:sz w:val="24"/>
          <w:szCs w:val="24"/>
        </w:rPr>
        <w:t>(altre immagini disponibili su richiesta)</w:t>
      </w:r>
    </w:p>
    <w:p w14:paraId="6266BA42" w14:textId="2E3FAFD7" w:rsidR="00F628D5" w:rsidRPr="003E50BC" w:rsidRDefault="00F628D5" w:rsidP="008B76BC">
      <w:pPr>
        <w:spacing w:line="360" w:lineRule="auto"/>
        <w:rPr>
          <w:rFonts w:ascii="Garamond" w:hAnsi="Garamond"/>
          <w:b/>
          <w:bCs/>
          <w:color w:val="C00000"/>
          <w:sz w:val="24"/>
          <w:szCs w:val="24"/>
        </w:rPr>
      </w:pPr>
    </w:p>
    <w:p w14:paraId="203A5214" w14:textId="4F9DD0AE" w:rsidR="00005CFD" w:rsidRPr="00FF5D35" w:rsidRDefault="002D3E4D" w:rsidP="00991626">
      <w:pPr>
        <w:spacing w:line="360" w:lineRule="auto"/>
        <w:jc w:val="both"/>
        <w:rPr>
          <w:rFonts w:ascii="Garamond" w:hAnsi="Garamond"/>
          <w:bCs/>
        </w:rPr>
      </w:pPr>
      <w:r>
        <w:rPr>
          <w:rFonts w:ascii="Garamond" w:hAnsi="Garamond"/>
        </w:rPr>
        <w:t xml:space="preserve">Alla </w:t>
      </w:r>
      <w:proofErr w:type="gramStart"/>
      <w:r w:rsidRPr="00FF5D35">
        <w:rPr>
          <w:rFonts w:ascii="Garamond" w:hAnsi="Garamond"/>
          <w:color w:val="212529"/>
        </w:rPr>
        <w:t>20°</w:t>
      </w:r>
      <w:proofErr w:type="gramEnd"/>
      <w:r w:rsidRPr="00FF5D35">
        <w:rPr>
          <w:rFonts w:ascii="Garamond" w:hAnsi="Garamond"/>
          <w:color w:val="212529"/>
        </w:rPr>
        <w:t xml:space="preserve"> edizione</w:t>
      </w:r>
      <w:r>
        <w:rPr>
          <w:rFonts w:ascii="Garamond" w:hAnsi="Garamond"/>
          <w:color w:val="212529"/>
        </w:rPr>
        <w:t xml:space="preserve"> della </w:t>
      </w:r>
      <w:r w:rsidRPr="00FF429C">
        <w:rPr>
          <w:rFonts w:ascii="Garamond" w:hAnsi="Garamond"/>
          <w:b/>
          <w:bCs/>
          <w:color w:val="212529"/>
        </w:rPr>
        <w:t>Festa del Cinema di Roma</w:t>
      </w:r>
      <w:r>
        <w:rPr>
          <w:rFonts w:ascii="Garamond" w:hAnsi="Garamond"/>
          <w:b/>
          <w:bCs/>
          <w:color w:val="212529"/>
        </w:rPr>
        <w:t>,</w:t>
      </w:r>
      <w:r w:rsidRPr="00DA2C0A">
        <w:rPr>
          <w:rFonts w:ascii="Garamond" w:hAnsi="Garamond"/>
          <w:bCs/>
        </w:rPr>
        <w:t xml:space="preserve"> </w:t>
      </w:r>
      <w:r w:rsidR="002359ED">
        <w:rPr>
          <w:rFonts w:ascii="Garamond" w:hAnsi="Garamond"/>
          <w:bCs/>
        </w:rPr>
        <w:t xml:space="preserve">nella sezione </w:t>
      </w:r>
      <w:r w:rsidR="002359ED" w:rsidRPr="002359ED">
        <w:rPr>
          <w:rFonts w:ascii="Garamond" w:hAnsi="Garamond"/>
          <w:bCs/>
          <w:i/>
          <w:iCs/>
        </w:rPr>
        <w:t>Storia del Cinema</w:t>
      </w:r>
      <w:r w:rsidR="00FF5D35">
        <w:rPr>
          <w:rFonts w:ascii="Garamond" w:hAnsi="Garamond"/>
          <w:bCs/>
          <w:i/>
          <w:iCs/>
        </w:rPr>
        <w:t xml:space="preserve"> </w:t>
      </w:r>
      <w:r w:rsidR="00FF5D35" w:rsidRPr="00FF5D35">
        <w:rPr>
          <w:rFonts w:ascii="Garamond" w:hAnsi="Garamond"/>
          <w:bCs/>
        </w:rPr>
        <w:t xml:space="preserve">(sezione </w:t>
      </w:r>
      <w:r w:rsidR="00FF5D35" w:rsidRPr="00732685">
        <w:rPr>
          <w:rFonts w:ascii="Garamond" w:hAnsi="Garamond"/>
          <w:bCs/>
        </w:rPr>
        <w:t>non competitiva dedicata all’approfondimento della storia del cinema italiano e internazionale, ai film in versione restaurata e agli omaggi</w:t>
      </w:r>
      <w:r w:rsidR="00FF5D35">
        <w:rPr>
          <w:rFonts w:ascii="Garamond" w:hAnsi="Garamond"/>
          <w:bCs/>
        </w:rPr>
        <w:t xml:space="preserve">), </w:t>
      </w:r>
      <w:r>
        <w:rPr>
          <w:rFonts w:ascii="Garamond" w:hAnsi="Garamond"/>
          <w:bCs/>
        </w:rPr>
        <w:t>il</w:t>
      </w:r>
      <w:r w:rsidR="00DA2C0A" w:rsidRPr="00DA2C0A">
        <w:rPr>
          <w:rFonts w:ascii="Garamond" w:hAnsi="Garamond"/>
          <w:bCs/>
        </w:rPr>
        <w:t xml:space="preserve"> </w:t>
      </w:r>
      <w:r w:rsidR="00DA2C0A">
        <w:rPr>
          <w:rFonts w:ascii="Garamond" w:hAnsi="Garamond"/>
          <w:b/>
        </w:rPr>
        <w:t xml:space="preserve">Centro Sperimentale di Cinematografia </w:t>
      </w:r>
      <w:r w:rsidR="002359ED" w:rsidRPr="00FF5D35">
        <w:rPr>
          <w:rFonts w:ascii="Garamond" w:hAnsi="Garamond"/>
          <w:b/>
          <w:bCs/>
        </w:rPr>
        <w:t>ha presentato</w:t>
      </w:r>
      <w:r w:rsidR="002359ED">
        <w:rPr>
          <w:rFonts w:ascii="Garamond" w:hAnsi="Garamond"/>
        </w:rPr>
        <w:t xml:space="preserve"> </w:t>
      </w:r>
      <w:r w:rsidR="002359ED" w:rsidRPr="005C56F8">
        <w:rPr>
          <w:rFonts w:ascii="Garamond" w:hAnsi="Garamond" w:cs="Calibri"/>
          <w:color w:val="000000"/>
          <w:lang w:eastAsia="it-IT"/>
        </w:rPr>
        <w:t>il </w:t>
      </w:r>
      <w:r w:rsidR="002359ED" w:rsidRPr="005C56F8">
        <w:rPr>
          <w:rFonts w:ascii="Garamond" w:hAnsi="Garamond" w:cs="Calibri"/>
          <w:b/>
          <w:bCs/>
          <w:color w:val="000000"/>
          <w:lang w:eastAsia="it-IT"/>
        </w:rPr>
        <w:t>doc</w:t>
      </w:r>
      <w:r w:rsidR="002359ED">
        <w:rPr>
          <w:rFonts w:ascii="Garamond" w:hAnsi="Garamond" w:cs="Calibri"/>
          <w:b/>
          <w:bCs/>
          <w:color w:val="000000"/>
          <w:lang w:eastAsia="it-IT"/>
        </w:rPr>
        <w:t>umentario</w:t>
      </w:r>
      <w:r w:rsidR="002359ED" w:rsidRPr="005C56F8">
        <w:rPr>
          <w:rFonts w:ascii="Garamond" w:hAnsi="Garamond" w:cs="Calibri"/>
          <w:b/>
          <w:bCs/>
          <w:color w:val="000000"/>
          <w:lang w:eastAsia="it-IT"/>
        </w:rPr>
        <w:t xml:space="preserve"> “Note al centro”</w:t>
      </w:r>
      <w:r w:rsidR="002359ED" w:rsidRPr="005C56F8">
        <w:rPr>
          <w:rFonts w:ascii="Garamond" w:hAnsi="Garamond" w:cs="Calibri"/>
          <w:color w:val="000000"/>
          <w:lang w:eastAsia="it-IT"/>
        </w:rPr>
        <w:t xml:space="preserve"> di </w:t>
      </w:r>
      <w:r w:rsidR="002359ED" w:rsidRPr="00035C8F">
        <w:rPr>
          <w:rFonts w:ascii="Garamond" w:hAnsi="Garamond" w:cs="Calibri"/>
          <w:b/>
          <w:bCs/>
          <w:color w:val="000000"/>
          <w:lang w:eastAsia="it-IT"/>
        </w:rPr>
        <w:t xml:space="preserve">Costanza </w:t>
      </w:r>
      <w:proofErr w:type="spellStart"/>
      <w:r w:rsidR="002359ED" w:rsidRPr="00035C8F">
        <w:rPr>
          <w:rFonts w:ascii="Garamond" w:hAnsi="Garamond" w:cs="Calibri"/>
          <w:b/>
          <w:bCs/>
          <w:color w:val="000000"/>
          <w:lang w:eastAsia="it-IT"/>
        </w:rPr>
        <w:t>Quatriglio</w:t>
      </w:r>
      <w:proofErr w:type="spellEnd"/>
      <w:r>
        <w:rPr>
          <w:rFonts w:ascii="Garamond" w:hAnsi="Garamond"/>
          <w:bCs/>
        </w:rPr>
        <w:t xml:space="preserve"> </w:t>
      </w:r>
      <w:r w:rsidR="002359ED">
        <w:rPr>
          <w:rFonts w:ascii="Garamond" w:hAnsi="Garamond"/>
          <w:bCs/>
        </w:rPr>
        <w:t xml:space="preserve">e </w:t>
      </w:r>
      <w:r w:rsidR="002359ED" w:rsidRPr="000B6489">
        <w:rPr>
          <w:rFonts w:ascii="Garamond" w:hAnsi="Garamond"/>
          <w:b/>
        </w:rPr>
        <w:t>Il delitto Matteotti”</w:t>
      </w:r>
      <w:r w:rsidR="002359ED">
        <w:rPr>
          <w:rFonts w:ascii="Garamond" w:hAnsi="Garamond"/>
          <w:b/>
        </w:rPr>
        <w:t xml:space="preserve"> </w:t>
      </w:r>
      <w:r w:rsidR="002359ED" w:rsidRPr="00005CFD">
        <w:rPr>
          <w:rFonts w:ascii="Garamond" w:hAnsi="Garamond"/>
          <w:bCs/>
        </w:rPr>
        <w:t>di</w:t>
      </w:r>
      <w:r w:rsidR="002359ED">
        <w:rPr>
          <w:rFonts w:ascii="Garamond" w:hAnsi="Garamond"/>
          <w:b/>
        </w:rPr>
        <w:t xml:space="preserve"> Florestano </w:t>
      </w:r>
      <w:proofErr w:type="spellStart"/>
      <w:r w:rsidR="002359ED">
        <w:rPr>
          <w:rFonts w:ascii="Garamond" w:hAnsi="Garamond"/>
          <w:b/>
        </w:rPr>
        <w:t>Vancini</w:t>
      </w:r>
      <w:proofErr w:type="spellEnd"/>
      <w:r w:rsidR="002359ED">
        <w:rPr>
          <w:rFonts w:ascii="Garamond" w:hAnsi="Garamond"/>
          <w:b/>
        </w:rPr>
        <w:t xml:space="preserve"> </w:t>
      </w:r>
      <w:r w:rsidR="002359ED" w:rsidRPr="002359ED">
        <w:rPr>
          <w:rFonts w:ascii="Garamond" w:hAnsi="Garamond"/>
          <w:bCs/>
        </w:rPr>
        <w:t>nella versione restaurata dal</w:t>
      </w:r>
      <w:r w:rsidR="002359ED">
        <w:rPr>
          <w:rFonts w:ascii="Garamond" w:hAnsi="Garamond"/>
          <w:b/>
        </w:rPr>
        <w:t xml:space="preserve"> CSC – Cineteca Nazionale. </w:t>
      </w:r>
    </w:p>
    <w:p w14:paraId="52D06654" w14:textId="77777777" w:rsidR="00005CFD" w:rsidRDefault="00005CFD" w:rsidP="00991626">
      <w:pPr>
        <w:spacing w:line="360" w:lineRule="auto"/>
        <w:jc w:val="both"/>
        <w:rPr>
          <w:rFonts w:ascii="Garamond" w:hAnsi="Garamond"/>
          <w:bCs/>
        </w:rPr>
      </w:pPr>
    </w:p>
    <w:p w14:paraId="46C97F63" w14:textId="77777777" w:rsidR="002359ED" w:rsidRDefault="001F62FE" w:rsidP="001F62FE">
      <w:pPr>
        <w:widowControl/>
        <w:autoSpaceDE/>
        <w:autoSpaceDN/>
        <w:spacing w:line="360" w:lineRule="auto"/>
        <w:jc w:val="both"/>
        <w:rPr>
          <w:rFonts w:ascii="Garamond" w:hAnsi="Garamond"/>
          <w:b/>
        </w:rPr>
      </w:pPr>
      <w:r w:rsidRPr="003F0860">
        <w:rPr>
          <w:rFonts w:ascii="Garamond" w:hAnsi="Garamond"/>
          <w:bCs/>
        </w:rPr>
        <w:t xml:space="preserve">Dagli anni Trenta a oggi, attraverso un montaggio caleidoscopico di diversi tesori d’archivio, </w:t>
      </w:r>
      <w:r w:rsidRPr="002359ED">
        <w:rPr>
          <w:rFonts w:ascii="Garamond" w:hAnsi="Garamond"/>
          <w:b/>
        </w:rPr>
        <w:t>“Note al centro”</w:t>
      </w:r>
      <w:r w:rsidRPr="003F0860">
        <w:rPr>
          <w:rFonts w:ascii="Garamond" w:hAnsi="Garamond"/>
          <w:bCs/>
        </w:rPr>
        <w:t xml:space="preserve"> racconta il </w:t>
      </w:r>
      <w:r w:rsidRPr="00F6799F">
        <w:rPr>
          <w:rFonts w:ascii="Garamond" w:hAnsi="Garamond"/>
          <w:b/>
        </w:rPr>
        <w:t>ruolo del Centro Sperimentale di Cinematografia nella storia del cinema italiano.</w:t>
      </w:r>
      <w:r>
        <w:rPr>
          <w:rFonts w:ascii="Garamond" w:hAnsi="Garamond"/>
          <w:b/>
        </w:rPr>
        <w:t xml:space="preserve"> </w:t>
      </w:r>
    </w:p>
    <w:p w14:paraId="0A42F298" w14:textId="53221C95" w:rsidR="00154726" w:rsidRPr="0049073A" w:rsidRDefault="002359ED" w:rsidP="001F62FE">
      <w:pPr>
        <w:widowControl/>
        <w:autoSpaceDE/>
        <w:autoSpaceDN/>
        <w:spacing w:line="360" w:lineRule="auto"/>
        <w:jc w:val="both"/>
        <w:rPr>
          <w:rFonts w:ascii="Garamond" w:hAnsi="Garamond"/>
          <w:bCs/>
          <w:i/>
          <w:iCs/>
        </w:rPr>
      </w:pPr>
      <w:r>
        <w:rPr>
          <w:rFonts w:ascii="Garamond" w:hAnsi="Garamond"/>
          <w:bCs/>
        </w:rPr>
        <w:t xml:space="preserve">Durante la presentazione, la </w:t>
      </w:r>
      <w:r w:rsidRPr="00E54E5C">
        <w:rPr>
          <w:rFonts w:ascii="Garamond" w:hAnsi="Garamond"/>
          <w:b/>
        </w:rPr>
        <w:t>Presidente</w:t>
      </w:r>
      <w:r>
        <w:rPr>
          <w:rFonts w:ascii="Garamond" w:hAnsi="Garamond"/>
          <w:bCs/>
        </w:rPr>
        <w:t xml:space="preserve"> della</w:t>
      </w:r>
      <w:r w:rsidRPr="002359ED">
        <w:rPr>
          <w:rFonts w:ascii="Garamond" w:hAnsi="Garamond"/>
          <w:b/>
        </w:rPr>
        <w:t xml:space="preserve"> Fondazione</w:t>
      </w:r>
      <w:r>
        <w:rPr>
          <w:rFonts w:ascii="Garamond" w:hAnsi="Garamond"/>
          <w:bCs/>
        </w:rPr>
        <w:t xml:space="preserve"> </w:t>
      </w:r>
      <w:r>
        <w:rPr>
          <w:rFonts w:ascii="Garamond" w:hAnsi="Garamond"/>
          <w:b/>
        </w:rPr>
        <w:t xml:space="preserve">Centro Sperimentale di Cinematografia </w:t>
      </w:r>
      <w:r w:rsidRPr="002359ED">
        <w:rPr>
          <w:rFonts w:ascii="Garamond" w:hAnsi="Garamond"/>
          <w:b/>
        </w:rPr>
        <w:t>Gabriella Buontempo</w:t>
      </w:r>
      <w:r>
        <w:rPr>
          <w:rFonts w:ascii="Garamond" w:hAnsi="Garamond"/>
          <w:b/>
        </w:rPr>
        <w:t xml:space="preserve"> </w:t>
      </w:r>
      <w:r w:rsidRPr="002359ED">
        <w:rPr>
          <w:rFonts w:ascii="Garamond" w:hAnsi="Garamond"/>
          <w:bCs/>
        </w:rPr>
        <w:t xml:space="preserve">ha dichiarato: </w:t>
      </w:r>
      <w:r w:rsidR="00154726" w:rsidRPr="002635B5">
        <w:rPr>
          <w:rFonts w:ascii="Garamond" w:hAnsi="Garamond"/>
          <w:bCs/>
          <w:i/>
          <w:iCs/>
        </w:rPr>
        <w:t xml:space="preserve">“Quando </w:t>
      </w:r>
      <w:r w:rsidR="00A41B4A" w:rsidRPr="002635B5">
        <w:rPr>
          <w:rFonts w:ascii="Garamond" w:hAnsi="Garamond"/>
          <w:bCs/>
          <w:i/>
          <w:iCs/>
        </w:rPr>
        <w:t xml:space="preserve">mi sono insediata </w:t>
      </w:r>
      <w:r w:rsidR="00154726" w:rsidRPr="002635B5">
        <w:rPr>
          <w:rFonts w:ascii="Garamond" w:hAnsi="Garamond"/>
          <w:bCs/>
          <w:i/>
          <w:iCs/>
        </w:rPr>
        <w:t xml:space="preserve">al CSC mi sono resa conto che </w:t>
      </w:r>
      <w:r w:rsidR="00154726" w:rsidRPr="002635B5">
        <w:rPr>
          <w:rFonts w:ascii="Garamond" w:hAnsi="Garamond"/>
          <w:b/>
          <w:i/>
          <w:iCs/>
        </w:rPr>
        <w:t xml:space="preserve">quest’anno avremmo festeggiato i nostri novant’anni anni; novant’anni intensi in cui la </w:t>
      </w:r>
      <w:r w:rsidR="00A41B4A" w:rsidRPr="002635B5">
        <w:rPr>
          <w:rFonts w:ascii="Garamond" w:hAnsi="Garamond"/>
          <w:b/>
          <w:i/>
          <w:iCs/>
        </w:rPr>
        <w:t>S</w:t>
      </w:r>
      <w:r w:rsidR="00154726" w:rsidRPr="002635B5">
        <w:rPr>
          <w:rFonts w:ascii="Garamond" w:hAnsi="Garamond"/>
          <w:b/>
          <w:i/>
          <w:iCs/>
        </w:rPr>
        <w:t xml:space="preserve">cuola si è posizionata come una delle più importanti a livello </w:t>
      </w:r>
      <w:r w:rsidR="00154726" w:rsidRPr="00674346">
        <w:rPr>
          <w:rFonts w:ascii="Garamond" w:hAnsi="Garamond"/>
          <w:bCs/>
          <w:i/>
          <w:iCs/>
        </w:rPr>
        <w:t>europeo.</w:t>
      </w:r>
      <w:r w:rsidR="00154726" w:rsidRPr="002635B5">
        <w:rPr>
          <w:rFonts w:ascii="Garamond" w:hAnsi="Garamond"/>
          <w:bCs/>
          <w:i/>
          <w:iCs/>
        </w:rPr>
        <w:t xml:space="preserve"> L’idea era quella di </w:t>
      </w:r>
      <w:r w:rsidR="00154726" w:rsidRPr="002635B5">
        <w:rPr>
          <w:rFonts w:ascii="Garamond" w:hAnsi="Garamond"/>
          <w:b/>
          <w:i/>
          <w:iCs/>
        </w:rPr>
        <w:t>trasmettere</w:t>
      </w:r>
      <w:r w:rsidR="009A7251">
        <w:rPr>
          <w:rFonts w:ascii="Garamond" w:hAnsi="Garamond"/>
          <w:b/>
          <w:i/>
          <w:iCs/>
        </w:rPr>
        <w:t>, con questo lavoro,</w:t>
      </w:r>
      <w:r w:rsidR="00154726" w:rsidRPr="002635B5">
        <w:rPr>
          <w:rFonts w:ascii="Garamond" w:hAnsi="Garamond"/>
          <w:b/>
          <w:i/>
          <w:iCs/>
        </w:rPr>
        <w:t xml:space="preserve"> tutto ciò che rappresenta il CSC</w:t>
      </w:r>
      <w:r w:rsidR="00A41B4A" w:rsidRPr="002635B5">
        <w:rPr>
          <w:rFonts w:ascii="Garamond" w:hAnsi="Garamond"/>
          <w:bCs/>
          <w:i/>
          <w:iCs/>
        </w:rPr>
        <w:t>.</w:t>
      </w:r>
      <w:r w:rsidR="00154726" w:rsidRPr="002635B5">
        <w:rPr>
          <w:rFonts w:ascii="Garamond" w:hAnsi="Garamond"/>
          <w:bCs/>
          <w:i/>
          <w:iCs/>
        </w:rPr>
        <w:t xml:space="preserve"> </w:t>
      </w:r>
      <w:r w:rsidR="009A7251">
        <w:rPr>
          <w:rFonts w:ascii="Garamond" w:hAnsi="Garamond"/>
          <w:bCs/>
          <w:i/>
          <w:iCs/>
        </w:rPr>
        <w:t>Nell’individuare il regista, la</w:t>
      </w:r>
      <w:r w:rsidR="00A41B4A" w:rsidRPr="002635B5">
        <w:rPr>
          <w:rFonts w:ascii="Garamond" w:hAnsi="Garamond"/>
          <w:bCs/>
          <w:i/>
          <w:iCs/>
        </w:rPr>
        <w:t xml:space="preserve"> scelta è ricaduta su </w:t>
      </w:r>
      <w:r w:rsidR="00154726" w:rsidRPr="002635B5">
        <w:rPr>
          <w:rFonts w:ascii="Garamond" w:hAnsi="Garamond"/>
          <w:b/>
          <w:i/>
          <w:iCs/>
        </w:rPr>
        <w:t xml:space="preserve">Costanza </w:t>
      </w:r>
      <w:proofErr w:type="spellStart"/>
      <w:r w:rsidR="00154726" w:rsidRPr="002635B5">
        <w:rPr>
          <w:rFonts w:ascii="Garamond" w:hAnsi="Garamond"/>
          <w:b/>
          <w:i/>
          <w:iCs/>
        </w:rPr>
        <w:t>Quatriglio</w:t>
      </w:r>
      <w:proofErr w:type="spellEnd"/>
      <w:r w:rsidR="00154726" w:rsidRPr="002635B5">
        <w:rPr>
          <w:rFonts w:ascii="Garamond" w:hAnsi="Garamond"/>
          <w:b/>
          <w:i/>
          <w:iCs/>
        </w:rPr>
        <w:t>, una delle più brave documentariste che abbiamo</w:t>
      </w:r>
      <w:r w:rsidR="00154726" w:rsidRPr="002635B5">
        <w:rPr>
          <w:rFonts w:ascii="Garamond" w:hAnsi="Garamond"/>
          <w:bCs/>
          <w:i/>
          <w:iCs/>
        </w:rPr>
        <w:t xml:space="preserve">, </w:t>
      </w:r>
      <w:r w:rsidR="00A41B4A" w:rsidRPr="002635B5">
        <w:rPr>
          <w:rFonts w:ascii="Garamond" w:hAnsi="Garamond"/>
          <w:bCs/>
          <w:i/>
          <w:iCs/>
        </w:rPr>
        <w:t xml:space="preserve">nonché la </w:t>
      </w:r>
      <w:r w:rsidR="00130BFB">
        <w:rPr>
          <w:rFonts w:ascii="Garamond" w:hAnsi="Garamond"/>
          <w:b/>
          <w:i/>
          <w:iCs/>
        </w:rPr>
        <w:t>Direttrice artistica</w:t>
      </w:r>
      <w:r w:rsidR="00A41B4A" w:rsidRPr="009A7251">
        <w:rPr>
          <w:rFonts w:ascii="Garamond" w:hAnsi="Garamond"/>
          <w:b/>
          <w:i/>
          <w:iCs/>
        </w:rPr>
        <w:t xml:space="preserve"> del CSC – Sede Sicilia</w:t>
      </w:r>
      <w:r w:rsidR="00A41B4A" w:rsidRPr="002635B5">
        <w:rPr>
          <w:rFonts w:ascii="Garamond" w:hAnsi="Garamond"/>
          <w:bCs/>
          <w:i/>
          <w:iCs/>
        </w:rPr>
        <w:t xml:space="preserve">. </w:t>
      </w:r>
      <w:r w:rsidR="00A41B4A" w:rsidRPr="009A7251">
        <w:rPr>
          <w:rFonts w:ascii="Garamond" w:hAnsi="Garamond"/>
          <w:b/>
          <w:i/>
          <w:iCs/>
        </w:rPr>
        <w:t xml:space="preserve">Costanza </w:t>
      </w:r>
      <w:r w:rsidR="00154726" w:rsidRPr="009A7251">
        <w:rPr>
          <w:rFonts w:ascii="Garamond" w:hAnsi="Garamond"/>
          <w:b/>
          <w:i/>
          <w:iCs/>
        </w:rPr>
        <w:t>ha fatto un lavoro incredibile</w:t>
      </w:r>
      <w:r w:rsidR="009A7251">
        <w:rPr>
          <w:rFonts w:ascii="Garamond" w:hAnsi="Garamond"/>
          <w:bCs/>
          <w:i/>
          <w:iCs/>
        </w:rPr>
        <w:t xml:space="preserve"> ed</w:t>
      </w:r>
      <w:r w:rsidR="00154726" w:rsidRPr="002635B5">
        <w:rPr>
          <w:rFonts w:ascii="Garamond" w:hAnsi="Garamond"/>
          <w:bCs/>
          <w:i/>
          <w:iCs/>
        </w:rPr>
        <w:t xml:space="preserve"> è andata</w:t>
      </w:r>
      <w:r w:rsidR="00A41B4A" w:rsidRPr="002635B5">
        <w:rPr>
          <w:rFonts w:ascii="Garamond" w:hAnsi="Garamond"/>
          <w:bCs/>
          <w:i/>
          <w:iCs/>
        </w:rPr>
        <w:t xml:space="preserve"> </w:t>
      </w:r>
      <w:r w:rsidR="004634A2" w:rsidRPr="002635B5">
        <w:rPr>
          <w:rFonts w:ascii="Garamond" w:hAnsi="Garamond"/>
          <w:bCs/>
          <w:i/>
          <w:iCs/>
        </w:rPr>
        <w:t xml:space="preserve">proprio </w:t>
      </w:r>
      <w:r w:rsidR="00A41B4A" w:rsidRPr="002635B5">
        <w:rPr>
          <w:rFonts w:ascii="Garamond" w:hAnsi="Garamond"/>
          <w:bCs/>
          <w:i/>
          <w:iCs/>
        </w:rPr>
        <w:t>a</w:t>
      </w:r>
      <w:r w:rsidR="00154726" w:rsidRPr="002635B5">
        <w:rPr>
          <w:rFonts w:ascii="Garamond" w:hAnsi="Garamond"/>
          <w:bCs/>
          <w:i/>
          <w:iCs/>
        </w:rPr>
        <w:t xml:space="preserve"> </w:t>
      </w:r>
      <w:r w:rsidR="00D546DF">
        <w:rPr>
          <w:rFonts w:ascii="Garamond" w:hAnsi="Garamond"/>
          <w:bCs/>
          <w:i/>
          <w:iCs/>
        </w:rPr>
        <w:t>‘</w:t>
      </w:r>
      <w:r w:rsidR="00154726" w:rsidRPr="002635B5">
        <w:rPr>
          <w:rFonts w:ascii="Garamond" w:hAnsi="Garamond"/>
          <w:bCs/>
          <w:i/>
          <w:iCs/>
        </w:rPr>
        <w:t>scavare</w:t>
      </w:r>
      <w:r w:rsidR="00D546DF">
        <w:rPr>
          <w:rFonts w:ascii="Garamond" w:hAnsi="Garamond"/>
          <w:bCs/>
          <w:i/>
          <w:iCs/>
        </w:rPr>
        <w:t>’</w:t>
      </w:r>
      <w:r w:rsidR="00154726" w:rsidRPr="002635B5">
        <w:rPr>
          <w:rFonts w:ascii="Garamond" w:hAnsi="Garamond"/>
          <w:bCs/>
          <w:i/>
          <w:iCs/>
        </w:rPr>
        <w:t xml:space="preserve"> all’interno del nostro archivio”.</w:t>
      </w:r>
    </w:p>
    <w:p w14:paraId="6A7DD635" w14:textId="418DDE8E" w:rsidR="001F62FE" w:rsidRPr="002635B5" w:rsidRDefault="002359ED" w:rsidP="002359ED">
      <w:pPr>
        <w:spacing w:line="360" w:lineRule="auto"/>
        <w:jc w:val="both"/>
        <w:rPr>
          <w:rFonts w:ascii="Garamond" w:hAnsi="Garamond"/>
          <w:bCs/>
          <w:i/>
          <w:iCs/>
        </w:rPr>
      </w:pPr>
      <w:r>
        <w:rPr>
          <w:rFonts w:ascii="Garamond" w:hAnsi="Garamond"/>
          <w:bCs/>
        </w:rPr>
        <w:t xml:space="preserve">La </w:t>
      </w:r>
      <w:r w:rsidR="001F62FE">
        <w:rPr>
          <w:rFonts w:ascii="Garamond" w:hAnsi="Garamond"/>
          <w:bCs/>
        </w:rPr>
        <w:t>regista</w:t>
      </w:r>
      <w:r w:rsidR="001F62FE" w:rsidRPr="009220DB">
        <w:rPr>
          <w:rFonts w:ascii="Garamond" w:hAnsi="Garamond"/>
          <w:bCs/>
        </w:rPr>
        <w:t xml:space="preserve"> </w:t>
      </w:r>
      <w:r w:rsidR="001F62FE" w:rsidRPr="002359ED">
        <w:rPr>
          <w:rFonts w:ascii="Garamond" w:hAnsi="Garamond"/>
          <w:b/>
        </w:rPr>
        <w:t xml:space="preserve">Costanza </w:t>
      </w:r>
      <w:proofErr w:type="spellStart"/>
      <w:r w:rsidR="001F62FE" w:rsidRPr="002359ED">
        <w:rPr>
          <w:rFonts w:ascii="Garamond" w:hAnsi="Garamond"/>
          <w:b/>
        </w:rPr>
        <w:t>Quatriglio</w:t>
      </w:r>
      <w:proofErr w:type="spellEnd"/>
      <w:r>
        <w:rPr>
          <w:rFonts w:ascii="Garamond" w:hAnsi="Garamond"/>
          <w:bCs/>
        </w:rPr>
        <w:t xml:space="preserve"> ha </w:t>
      </w:r>
      <w:r w:rsidR="007A2A6F">
        <w:rPr>
          <w:rFonts w:ascii="Garamond" w:hAnsi="Garamond"/>
          <w:bCs/>
        </w:rPr>
        <w:t>introdotto così il suo lavoro</w:t>
      </w:r>
      <w:r w:rsidR="001F62FE" w:rsidRPr="009220DB">
        <w:rPr>
          <w:rFonts w:ascii="Garamond" w:hAnsi="Garamond"/>
          <w:bCs/>
        </w:rPr>
        <w:t xml:space="preserve">: </w:t>
      </w:r>
      <w:r w:rsidR="001F62FE" w:rsidRPr="002635B5">
        <w:rPr>
          <w:rFonts w:ascii="Garamond" w:hAnsi="Garamond"/>
          <w:bCs/>
          <w:i/>
          <w:iCs/>
        </w:rPr>
        <w:t>“</w:t>
      </w:r>
      <w:r w:rsidR="00E9270F" w:rsidRPr="002635B5">
        <w:rPr>
          <w:rFonts w:ascii="Garamond" w:hAnsi="Garamond"/>
          <w:b/>
          <w:i/>
          <w:iCs/>
        </w:rPr>
        <w:t>Ringrazio la Presidente</w:t>
      </w:r>
      <w:r w:rsidR="00E9270F" w:rsidRPr="002635B5">
        <w:rPr>
          <w:rFonts w:ascii="Garamond" w:hAnsi="Garamond"/>
          <w:bCs/>
          <w:i/>
          <w:iCs/>
        </w:rPr>
        <w:t xml:space="preserve"> </w:t>
      </w:r>
      <w:r w:rsidR="00C12830" w:rsidRPr="00C12830">
        <w:rPr>
          <w:rFonts w:ascii="Garamond" w:hAnsi="Garamond"/>
          <w:b/>
          <w:i/>
          <w:iCs/>
        </w:rPr>
        <w:t>Gabriella Buontempo</w:t>
      </w:r>
      <w:r w:rsidR="00C12830">
        <w:rPr>
          <w:rFonts w:ascii="Garamond" w:hAnsi="Garamond"/>
          <w:bCs/>
          <w:i/>
          <w:iCs/>
        </w:rPr>
        <w:t xml:space="preserve"> </w:t>
      </w:r>
      <w:r w:rsidR="00E9270F" w:rsidRPr="00C12830">
        <w:rPr>
          <w:rFonts w:ascii="Garamond" w:hAnsi="Garamond"/>
          <w:b/>
          <w:i/>
          <w:iCs/>
        </w:rPr>
        <w:t>e chi ha partecipato a questo</w:t>
      </w:r>
      <w:r w:rsidR="00C12830" w:rsidRPr="00C12830">
        <w:rPr>
          <w:rFonts w:ascii="Garamond" w:hAnsi="Garamond"/>
          <w:b/>
          <w:i/>
          <w:iCs/>
        </w:rPr>
        <w:t xml:space="preserve"> documentario</w:t>
      </w:r>
      <w:r w:rsidR="002635B5">
        <w:rPr>
          <w:rFonts w:ascii="Garamond" w:hAnsi="Garamond"/>
          <w:bCs/>
          <w:i/>
          <w:iCs/>
        </w:rPr>
        <w:t>:</w:t>
      </w:r>
      <w:r w:rsidR="00E9270F" w:rsidRPr="002635B5">
        <w:rPr>
          <w:rFonts w:ascii="Garamond" w:hAnsi="Garamond"/>
          <w:bCs/>
          <w:i/>
          <w:iCs/>
        </w:rPr>
        <w:t xml:space="preserve"> è stato un</w:t>
      </w:r>
      <w:r w:rsidRPr="002635B5">
        <w:rPr>
          <w:rFonts w:ascii="Garamond" w:hAnsi="Garamond"/>
          <w:bCs/>
          <w:i/>
          <w:iCs/>
        </w:rPr>
        <w:t xml:space="preserve"> lavoro svolto in pochissimo tempo</w:t>
      </w:r>
      <w:r w:rsidR="00E9270F" w:rsidRPr="002635B5">
        <w:rPr>
          <w:rFonts w:ascii="Garamond" w:hAnsi="Garamond"/>
          <w:bCs/>
          <w:i/>
          <w:iCs/>
        </w:rPr>
        <w:t>,</w:t>
      </w:r>
      <w:r w:rsidRPr="002635B5">
        <w:rPr>
          <w:rFonts w:ascii="Garamond" w:hAnsi="Garamond"/>
          <w:bCs/>
          <w:i/>
          <w:iCs/>
        </w:rPr>
        <w:t xml:space="preserve"> tutt’altro che facile</w:t>
      </w:r>
      <w:r w:rsidR="00E9270F" w:rsidRPr="002635B5">
        <w:rPr>
          <w:rFonts w:ascii="Garamond" w:hAnsi="Garamond"/>
          <w:bCs/>
          <w:i/>
          <w:iCs/>
        </w:rPr>
        <w:t>, g</w:t>
      </w:r>
      <w:r w:rsidRPr="002635B5">
        <w:rPr>
          <w:rFonts w:ascii="Garamond" w:hAnsi="Garamond"/>
          <w:bCs/>
          <w:i/>
          <w:iCs/>
        </w:rPr>
        <w:t>razie a</w:t>
      </w:r>
      <w:r w:rsidR="002635B5" w:rsidRPr="002635B5">
        <w:rPr>
          <w:rFonts w:ascii="Garamond" w:hAnsi="Garamond"/>
          <w:bCs/>
          <w:i/>
          <w:iCs/>
        </w:rPr>
        <w:t xml:space="preserve"> </w:t>
      </w:r>
      <w:r w:rsidR="002635B5" w:rsidRPr="002635B5">
        <w:rPr>
          <w:rFonts w:ascii="Garamond" w:hAnsi="Garamond"/>
          <w:b/>
          <w:i/>
          <w:iCs/>
        </w:rPr>
        <w:t xml:space="preserve">un </w:t>
      </w:r>
      <w:r w:rsidRPr="002635B5">
        <w:rPr>
          <w:rFonts w:ascii="Garamond" w:hAnsi="Garamond"/>
          <w:b/>
          <w:i/>
          <w:iCs/>
        </w:rPr>
        <w:t>lavoro di squadra</w:t>
      </w:r>
      <w:r w:rsidR="002635B5" w:rsidRPr="002635B5">
        <w:rPr>
          <w:rFonts w:ascii="Garamond" w:hAnsi="Garamond"/>
          <w:b/>
          <w:i/>
          <w:iCs/>
        </w:rPr>
        <w:t xml:space="preserve"> egregio</w:t>
      </w:r>
      <w:r w:rsidR="00D546DF">
        <w:rPr>
          <w:rFonts w:ascii="Garamond" w:hAnsi="Garamond"/>
          <w:b/>
          <w:i/>
          <w:iCs/>
        </w:rPr>
        <w:t>.</w:t>
      </w:r>
      <w:r w:rsidR="002635B5" w:rsidRPr="002635B5">
        <w:rPr>
          <w:rFonts w:ascii="Garamond" w:hAnsi="Garamond"/>
          <w:b/>
          <w:i/>
          <w:iCs/>
        </w:rPr>
        <w:t xml:space="preserve"> </w:t>
      </w:r>
      <w:r w:rsidR="00D546DF">
        <w:rPr>
          <w:rFonts w:ascii="Garamond" w:hAnsi="Garamond"/>
          <w:b/>
          <w:i/>
          <w:iCs/>
        </w:rPr>
        <w:t>R</w:t>
      </w:r>
      <w:r w:rsidR="002635B5" w:rsidRPr="002635B5">
        <w:rPr>
          <w:rFonts w:ascii="Garamond" w:hAnsi="Garamond"/>
          <w:b/>
          <w:i/>
          <w:iCs/>
        </w:rPr>
        <w:t>ingrazio tutte le persone della</w:t>
      </w:r>
      <w:r w:rsidRPr="002635B5">
        <w:rPr>
          <w:rFonts w:ascii="Garamond" w:hAnsi="Garamond"/>
          <w:b/>
          <w:i/>
          <w:iCs/>
        </w:rPr>
        <w:t xml:space="preserve"> Cineteca Nazionale</w:t>
      </w:r>
      <w:r w:rsidR="001277A9">
        <w:rPr>
          <w:rFonts w:ascii="Garamond" w:hAnsi="Garamond"/>
          <w:b/>
          <w:i/>
          <w:iCs/>
        </w:rPr>
        <w:t xml:space="preserve"> </w:t>
      </w:r>
      <w:r w:rsidR="001277A9" w:rsidRPr="001277A9">
        <w:rPr>
          <w:rFonts w:ascii="Garamond" w:hAnsi="Garamond"/>
          <w:bCs/>
          <w:i/>
          <w:iCs/>
        </w:rPr>
        <w:t>che</w:t>
      </w:r>
      <w:r w:rsidRPr="002635B5">
        <w:rPr>
          <w:rFonts w:ascii="Garamond" w:hAnsi="Garamond"/>
          <w:bCs/>
          <w:i/>
          <w:iCs/>
        </w:rPr>
        <w:t xml:space="preserve"> si sono mess</w:t>
      </w:r>
      <w:r w:rsidR="001277A9">
        <w:rPr>
          <w:rFonts w:ascii="Garamond" w:hAnsi="Garamond"/>
          <w:bCs/>
          <w:i/>
          <w:iCs/>
        </w:rPr>
        <w:t>e</w:t>
      </w:r>
      <w:r w:rsidRPr="002635B5">
        <w:rPr>
          <w:rFonts w:ascii="Garamond" w:hAnsi="Garamond"/>
          <w:bCs/>
          <w:i/>
          <w:iCs/>
        </w:rPr>
        <w:t xml:space="preserve"> a disposizione </w:t>
      </w:r>
      <w:r w:rsidR="002635B5">
        <w:rPr>
          <w:rFonts w:ascii="Garamond" w:hAnsi="Garamond"/>
          <w:bCs/>
          <w:i/>
          <w:iCs/>
        </w:rPr>
        <w:t>per</w:t>
      </w:r>
      <w:r w:rsidRPr="002635B5">
        <w:rPr>
          <w:rFonts w:ascii="Garamond" w:hAnsi="Garamond"/>
          <w:bCs/>
          <w:i/>
          <w:iCs/>
        </w:rPr>
        <w:t xml:space="preserve"> tirare fuori</w:t>
      </w:r>
      <w:r w:rsidR="002635B5">
        <w:rPr>
          <w:rFonts w:ascii="Garamond" w:hAnsi="Garamond"/>
          <w:bCs/>
          <w:i/>
          <w:iCs/>
        </w:rPr>
        <w:t xml:space="preserve"> i</w:t>
      </w:r>
      <w:r w:rsidRPr="002635B5">
        <w:rPr>
          <w:rFonts w:ascii="Garamond" w:hAnsi="Garamond"/>
          <w:bCs/>
          <w:i/>
          <w:iCs/>
        </w:rPr>
        <w:t xml:space="preserve"> materiali</w:t>
      </w:r>
      <w:r w:rsidR="002635B5">
        <w:rPr>
          <w:rFonts w:ascii="Garamond" w:hAnsi="Garamond"/>
          <w:bCs/>
          <w:i/>
          <w:iCs/>
        </w:rPr>
        <w:t xml:space="preserve"> (…) </w:t>
      </w:r>
      <w:r w:rsidR="0012503E">
        <w:rPr>
          <w:rFonts w:ascii="Garamond" w:hAnsi="Garamond"/>
          <w:bCs/>
          <w:i/>
          <w:iCs/>
        </w:rPr>
        <w:t xml:space="preserve">Ringrazio </w:t>
      </w:r>
      <w:r w:rsidR="0012503E" w:rsidRPr="002635B5">
        <w:rPr>
          <w:rFonts w:ascii="Garamond" w:hAnsi="Garamond"/>
          <w:bCs/>
          <w:i/>
          <w:iCs/>
        </w:rPr>
        <w:t xml:space="preserve">Elio Cecchin </w:t>
      </w:r>
      <w:r w:rsidR="0012503E">
        <w:rPr>
          <w:rFonts w:ascii="Garamond" w:hAnsi="Garamond"/>
          <w:bCs/>
          <w:i/>
          <w:iCs/>
        </w:rPr>
        <w:t>Responsabile della P</w:t>
      </w:r>
      <w:r w:rsidR="0012503E" w:rsidRPr="002635B5">
        <w:rPr>
          <w:rFonts w:ascii="Garamond" w:hAnsi="Garamond"/>
          <w:bCs/>
          <w:i/>
          <w:iCs/>
        </w:rPr>
        <w:t>roduzione,</w:t>
      </w:r>
      <w:r w:rsidR="0012503E">
        <w:rPr>
          <w:rFonts w:ascii="Garamond" w:hAnsi="Garamond"/>
          <w:bCs/>
          <w:i/>
          <w:iCs/>
        </w:rPr>
        <w:t xml:space="preserve"> </w:t>
      </w:r>
      <w:r w:rsidRPr="002635B5">
        <w:rPr>
          <w:rFonts w:ascii="Garamond" w:hAnsi="Garamond"/>
          <w:bCs/>
          <w:i/>
          <w:iCs/>
        </w:rPr>
        <w:t xml:space="preserve">Natalia Rolla </w:t>
      </w:r>
      <w:r w:rsidR="0012503E">
        <w:rPr>
          <w:rFonts w:ascii="Garamond" w:hAnsi="Garamond"/>
          <w:bCs/>
          <w:i/>
          <w:iCs/>
        </w:rPr>
        <w:t xml:space="preserve">Responsabile della </w:t>
      </w:r>
      <w:r w:rsidR="00175C2B">
        <w:rPr>
          <w:rFonts w:ascii="Garamond" w:hAnsi="Garamond"/>
          <w:bCs/>
          <w:i/>
          <w:iCs/>
        </w:rPr>
        <w:t>P</w:t>
      </w:r>
      <w:r w:rsidRPr="002635B5">
        <w:rPr>
          <w:rFonts w:ascii="Garamond" w:hAnsi="Garamond"/>
          <w:bCs/>
          <w:i/>
          <w:iCs/>
        </w:rPr>
        <w:t>ost produzione</w:t>
      </w:r>
      <w:r w:rsidR="0012503E">
        <w:rPr>
          <w:rFonts w:ascii="Garamond" w:hAnsi="Garamond"/>
          <w:bCs/>
          <w:i/>
          <w:iCs/>
        </w:rPr>
        <w:t xml:space="preserve"> e naturalmente </w:t>
      </w:r>
      <w:r w:rsidR="002635B5" w:rsidRPr="002635B5">
        <w:rPr>
          <w:rFonts w:ascii="Garamond" w:hAnsi="Garamond"/>
          <w:bCs/>
          <w:i/>
          <w:iCs/>
        </w:rPr>
        <w:t>Luca Gasparini</w:t>
      </w:r>
      <w:r w:rsidR="002635B5">
        <w:rPr>
          <w:rFonts w:ascii="Garamond" w:hAnsi="Garamond"/>
          <w:bCs/>
          <w:i/>
          <w:iCs/>
        </w:rPr>
        <w:t>,</w:t>
      </w:r>
      <w:r w:rsidR="002635B5" w:rsidRPr="002635B5">
        <w:rPr>
          <w:rFonts w:ascii="Garamond" w:hAnsi="Garamond"/>
          <w:bCs/>
          <w:i/>
          <w:iCs/>
        </w:rPr>
        <w:t xml:space="preserve"> </w:t>
      </w:r>
      <w:r w:rsidR="002635B5">
        <w:rPr>
          <w:rFonts w:ascii="Garamond" w:hAnsi="Garamond"/>
          <w:bCs/>
          <w:i/>
          <w:iCs/>
        </w:rPr>
        <w:t>grande montatore, che è stato importantissimo essendo questo un film di montaggio. A</w:t>
      </w:r>
      <w:r w:rsidR="002635B5" w:rsidRPr="002635B5">
        <w:rPr>
          <w:rFonts w:ascii="Garamond" w:hAnsi="Garamond"/>
          <w:bCs/>
          <w:i/>
          <w:iCs/>
        </w:rPr>
        <w:t xml:space="preserve">bbiamo deciso di affrancarci </w:t>
      </w:r>
      <w:r w:rsidR="0012503E">
        <w:rPr>
          <w:rFonts w:ascii="Garamond" w:hAnsi="Garamond"/>
          <w:bCs/>
          <w:i/>
          <w:iCs/>
        </w:rPr>
        <w:t>dal</w:t>
      </w:r>
      <w:r w:rsidR="002635B5" w:rsidRPr="002635B5">
        <w:rPr>
          <w:rFonts w:ascii="Garamond" w:hAnsi="Garamond"/>
          <w:bCs/>
          <w:i/>
          <w:iCs/>
        </w:rPr>
        <w:t>l’idea di</w:t>
      </w:r>
      <w:r w:rsidR="0012503E">
        <w:rPr>
          <w:rFonts w:ascii="Garamond" w:hAnsi="Garamond"/>
          <w:bCs/>
          <w:i/>
          <w:iCs/>
        </w:rPr>
        <w:t xml:space="preserve"> basarci solo sulla </w:t>
      </w:r>
      <w:proofErr w:type="gramStart"/>
      <w:r w:rsidR="002635B5" w:rsidRPr="002635B5">
        <w:rPr>
          <w:rFonts w:ascii="Garamond" w:hAnsi="Garamond"/>
          <w:bCs/>
          <w:i/>
          <w:iCs/>
        </w:rPr>
        <w:t>cronologia, quindi</w:t>
      </w:r>
      <w:proofErr w:type="gramEnd"/>
      <w:r w:rsidR="002635B5" w:rsidRPr="002635B5">
        <w:rPr>
          <w:rFonts w:ascii="Garamond" w:hAnsi="Garamond"/>
          <w:bCs/>
          <w:i/>
          <w:iCs/>
        </w:rPr>
        <w:t xml:space="preserve"> </w:t>
      </w:r>
      <w:r w:rsidR="002635B5" w:rsidRPr="002635B5">
        <w:rPr>
          <w:rFonts w:ascii="Garamond" w:hAnsi="Garamond"/>
          <w:b/>
          <w:i/>
          <w:iCs/>
        </w:rPr>
        <w:t>abbiamo giocato con il linguaggio</w:t>
      </w:r>
      <w:r w:rsidR="002635B5" w:rsidRPr="002635B5">
        <w:rPr>
          <w:rFonts w:ascii="Garamond" w:hAnsi="Garamond"/>
          <w:bCs/>
          <w:i/>
          <w:iCs/>
        </w:rPr>
        <w:t xml:space="preserve"> e </w:t>
      </w:r>
      <w:r w:rsidR="002635B5" w:rsidRPr="002635B5">
        <w:rPr>
          <w:rFonts w:ascii="Garamond" w:hAnsi="Garamond"/>
          <w:b/>
          <w:i/>
          <w:iCs/>
        </w:rPr>
        <w:t>trovato degli stimoli cinematografici per ogni passaggio d’epoca</w:t>
      </w:r>
      <w:r w:rsidR="002635B5" w:rsidRPr="002635B5">
        <w:rPr>
          <w:rFonts w:ascii="Garamond" w:hAnsi="Garamond"/>
          <w:bCs/>
          <w:i/>
          <w:iCs/>
        </w:rPr>
        <w:t xml:space="preserve"> che a</w:t>
      </w:r>
      <w:r w:rsidRPr="002635B5">
        <w:rPr>
          <w:rFonts w:ascii="Garamond" w:hAnsi="Garamond"/>
          <w:bCs/>
          <w:i/>
          <w:iCs/>
        </w:rPr>
        <w:t xml:space="preserve">lleggeriscono </w:t>
      </w:r>
      <w:r w:rsidR="002635B5" w:rsidRPr="002635B5">
        <w:rPr>
          <w:rFonts w:ascii="Garamond" w:hAnsi="Garamond"/>
          <w:bCs/>
          <w:i/>
          <w:iCs/>
        </w:rPr>
        <w:t xml:space="preserve">e che </w:t>
      </w:r>
      <w:r w:rsidR="002635B5">
        <w:rPr>
          <w:rFonts w:ascii="Garamond" w:hAnsi="Garamond"/>
          <w:bCs/>
          <w:i/>
          <w:iCs/>
        </w:rPr>
        <w:t>raccontano come cambia il costume, come cambiano le epoche e come</w:t>
      </w:r>
      <w:r w:rsidR="00D04763">
        <w:rPr>
          <w:rFonts w:ascii="Garamond" w:hAnsi="Garamond"/>
          <w:bCs/>
          <w:i/>
          <w:iCs/>
        </w:rPr>
        <w:t xml:space="preserve"> cambia</w:t>
      </w:r>
      <w:r w:rsidR="002635B5">
        <w:rPr>
          <w:rFonts w:ascii="Garamond" w:hAnsi="Garamond"/>
          <w:bCs/>
          <w:i/>
          <w:iCs/>
        </w:rPr>
        <w:t xml:space="preserve"> il modo in cui i grandi registi e le grandi registe si pongono di fronte all’uditorio dei ragazzi del Centro Sperimentale di Cinematografia. </w:t>
      </w:r>
      <w:r w:rsidR="00D04763">
        <w:rPr>
          <w:rFonts w:ascii="Garamond" w:hAnsi="Garamond"/>
          <w:bCs/>
          <w:i/>
          <w:iCs/>
        </w:rPr>
        <w:t xml:space="preserve"> </w:t>
      </w:r>
      <w:proofErr w:type="gramStart"/>
      <w:r w:rsidR="002635B5" w:rsidRPr="0012503E">
        <w:rPr>
          <w:rFonts w:ascii="Garamond" w:hAnsi="Garamond"/>
          <w:b/>
          <w:i/>
          <w:iCs/>
        </w:rPr>
        <w:t>E’</w:t>
      </w:r>
      <w:proofErr w:type="gramEnd"/>
      <w:r w:rsidR="002635B5" w:rsidRPr="0012503E">
        <w:rPr>
          <w:rFonts w:ascii="Garamond" w:hAnsi="Garamond"/>
          <w:b/>
          <w:i/>
          <w:iCs/>
        </w:rPr>
        <w:t xml:space="preserve"> un</w:t>
      </w:r>
      <w:r w:rsidRPr="0012503E">
        <w:rPr>
          <w:rFonts w:ascii="Garamond" w:hAnsi="Garamond"/>
          <w:b/>
          <w:i/>
          <w:iCs/>
        </w:rPr>
        <w:t xml:space="preserve"> viaggio </w:t>
      </w:r>
      <w:r w:rsidR="008C71B6">
        <w:rPr>
          <w:rFonts w:ascii="Garamond" w:hAnsi="Garamond"/>
          <w:b/>
          <w:i/>
          <w:iCs/>
        </w:rPr>
        <w:t xml:space="preserve">a più </w:t>
      </w:r>
      <w:r w:rsidRPr="0012503E">
        <w:rPr>
          <w:rFonts w:ascii="Garamond" w:hAnsi="Garamond"/>
          <w:b/>
          <w:i/>
          <w:iCs/>
        </w:rPr>
        <w:t>voci</w:t>
      </w:r>
      <w:r w:rsidR="00381EF7">
        <w:rPr>
          <w:rFonts w:ascii="Garamond" w:hAnsi="Garamond"/>
          <w:b/>
          <w:i/>
          <w:iCs/>
        </w:rPr>
        <w:t>, voci</w:t>
      </w:r>
      <w:r w:rsidRPr="0012503E">
        <w:rPr>
          <w:rFonts w:ascii="Garamond" w:hAnsi="Garamond"/>
          <w:b/>
          <w:i/>
          <w:iCs/>
        </w:rPr>
        <w:t xml:space="preserve"> che si alternano, voci dei grandi della storia del cinema italiano e mondiale ma anche le voci dei ragazzi</w:t>
      </w:r>
      <w:r w:rsidR="002635B5" w:rsidRPr="0012503E">
        <w:rPr>
          <w:rFonts w:ascii="Garamond" w:hAnsi="Garamond"/>
          <w:b/>
          <w:i/>
          <w:iCs/>
        </w:rPr>
        <w:t xml:space="preserve">: </w:t>
      </w:r>
      <w:r w:rsidR="008C71B6" w:rsidRPr="008C71B6">
        <w:rPr>
          <w:rFonts w:ascii="Garamond" w:hAnsi="Garamond"/>
          <w:bCs/>
          <w:i/>
          <w:iCs/>
        </w:rPr>
        <w:t xml:space="preserve">proprio per il mio ruolo di Direttore artistico del CSC – Sede e Sicilia </w:t>
      </w:r>
      <w:r w:rsidR="002635B5" w:rsidRPr="002635B5">
        <w:rPr>
          <w:rFonts w:ascii="Garamond" w:hAnsi="Garamond"/>
          <w:bCs/>
          <w:i/>
          <w:iCs/>
        </w:rPr>
        <w:t>ho tenuto molto a d</w:t>
      </w:r>
      <w:r w:rsidRPr="002635B5">
        <w:rPr>
          <w:rFonts w:ascii="Garamond" w:hAnsi="Garamond"/>
          <w:bCs/>
          <w:i/>
          <w:iCs/>
        </w:rPr>
        <w:t>are la parola a quei ragazzi</w:t>
      </w:r>
      <w:r w:rsidR="001F62FE" w:rsidRPr="002635B5">
        <w:rPr>
          <w:rFonts w:ascii="Garamond" w:hAnsi="Garamond"/>
          <w:bCs/>
          <w:i/>
          <w:iCs/>
        </w:rPr>
        <w:t xml:space="preserve">”. </w:t>
      </w:r>
    </w:p>
    <w:p w14:paraId="7B1ACCB0" w14:textId="77777777" w:rsidR="00230688" w:rsidRDefault="00230688" w:rsidP="00991626">
      <w:pPr>
        <w:spacing w:line="360" w:lineRule="auto"/>
        <w:jc w:val="both"/>
        <w:rPr>
          <w:rFonts w:ascii="Garamond" w:hAnsi="Garamond"/>
          <w:bCs/>
        </w:rPr>
      </w:pPr>
    </w:p>
    <w:p w14:paraId="125839A4" w14:textId="7E5BE111" w:rsidR="000048D9" w:rsidRDefault="00A43614" w:rsidP="0045122C">
      <w:pPr>
        <w:spacing w:line="360" w:lineRule="auto"/>
        <w:jc w:val="both"/>
        <w:rPr>
          <w:rFonts w:ascii="Garamond" w:hAnsi="Garamond"/>
          <w:b/>
        </w:rPr>
      </w:pPr>
      <w:r>
        <w:rPr>
          <w:rFonts w:ascii="Garamond" w:hAnsi="Garamond"/>
          <w:color w:val="000000"/>
          <w:lang w:eastAsia="it-IT"/>
        </w:rPr>
        <w:t>Inoltre, il</w:t>
      </w:r>
      <w:r w:rsidRPr="00A43614">
        <w:rPr>
          <w:rFonts w:ascii="Garamond" w:hAnsi="Garamond"/>
          <w:color w:val="000000"/>
          <w:lang w:eastAsia="it-IT"/>
        </w:rPr>
        <w:t xml:space="preserve"> </w:t>
      </w:r>
      <w:r w:rsidR="000B6489">
        <w:rPr>
          <w:rFonts w:ascii="Garamond" w:hAnsi="Garamond"/>
          <w:b/>
          <w:bCs/>
          <w:color w:val="000000"/>
          <w:lang w:eastAsia="it-IT"/>
        </w:rPr>
        <w:t xml:space="preserve">CSC </w:t>
      </w:r>
      <w:r w:rsidR="00B62CE9" w:rsidRPr="00B62CE9">
        <w:rPr>
          <w:rFonts w:ascii="Garamond" w:hAnsi="Garamond"/>
          <w:b/>
          <w:bCs/>
          <w:color w:val="000000"/>
          <w:lang w:eastAsia="it-IT"/>
        </w:rPr>
        <w:t>- Cineteca Nazionale</w:t>
      </w:r>
      <w:r w:rsidR="00B62CE9" w:rsidRPr="00B62CE9">
        <w:rPr>
          <w:rFonts w:ascii="Garamond" w:hAnsi="Garamond"/>
          <w:color w:val="000000"/>
          <w:lang w:eastAsia="it-IT"/>
        </w:rPr>
        <w:t xml:space="preserve"> </w:t>
      </w:r>
      <w:r w:rsidR="001F62FE">
        <w:rPr>
          <w:rFonts w:ascii="Garamond" w:hAnsi="Garamond"/>
          <w:color w:val="000000"/>
          <w:lang w:eastAsia="it-IT"/>
        </w:rPr>
        <w:t>ha presentato</w:t>
      </w:r>
      <w:r w:rsidR="00B62CE9" w:rsidRPr="00B62CE9">
        <w:rPr>
          <w:rFonts w:ascii="Garamond" w:hAnsi="Garamond"/>
          <w:color w:val="000000"/>
          <w:lang w:eastAsia="it-IT"/>
        </w:rPr>
        <w:t xml:space="preserve"> in</w:t>
      </w:r>
      <w:r w:rsidR="00B62CE9" w:rsidRPr="00B62CE9">
        <w:rPr>
          <w:rFonts w:ascii="Garamond" w:hAnsi="Garamond"/>
          <w:b/>
          <w:bCs/>
          <w:color w:val="000000"/>
          <w:lang w:eastAsia="it-IT"/>
        </w:rPr>
        <w:t xml:space="preserve"> anteprima mondiale</w:t>
      </w:r>
      <w:r w:rsidR="00563F5A">
        <w:rPr>
          <w:rFonts w:ascii="Garamond" w:hAnsi="Garamond"/>
          <w:b/>
        </w:rPr>
        <w:t xml:space="preserve"> </w:t>
      </w:r>
      <w:r w:rsidR="000B6489" w:rsidRPr="000B6489">
        <w:rPr>
          <w:rFonts w:ascii="Garamond" w:hAnsi="Garamond"/>
          <w:bCs/>
        </w:rPr>
        <w:t xml:space="preserve">il </w:t>
      </w:r>
      <w:r w:rsidR="000B6489">
        <w:rPr>
          <w:rFonts w:ascii="Garamond" w:hAnsi="Garamond"/>
          <w:b/>
        </w:rPr>
        <w:t xml:space="preserve">restauro </w:t>
      </w:r>
      <w:r w:rsidR="000B6489" w:rsidRPr="000B6489">
        <w:rPr>
          <w:rFonts w:ascii="Garamond" w:hAnsi="Garamond"/>
          <w:bCs/>
        </w:rPr>
        <w:t xml:space="preserve">de </w:t>
      </w:r>
      <w:r w:rsidR="000B6489" w:rsidRPr="000B6489">
        <w:rPr>
          <w:rFonts w:ascii="Garamond" w:hAnsi="Garamond"/>
          <w:b/>
        </w:rPr>
        <w:t>“Il delitto Matteotti”</w:t>
      </w:r>
      <w:r w:rsidR="00005CFD">
        <w:rPr>
          <w:rFonts w:ascii="Garamond" w:hAnsi="Garamond"/>
          <w:b/>
        </w:rPr>
        <w:t xml:space="preserve"> </w:t>
      </w:r>
      <w:r w:rsidR="00005CFD" w:rsidRPr="00005CFD">
        <w:rPr>
          <w:rFonts w:ascii="Garamond" w:hAnsi="Garamond"/>
          <w:bCs/>
        </w:rPr>
        <w:t>di</w:t>
      </w:r>
      <w:r w:rsidR="00005CFD">
        <w:rPr>
          <w:rFonts w:ascii="Garamond" w:hAnsi="Garamond"/>
          <w:b/>
        </w:rPr>
        <w:t xml:space="preserve"> Florestano </w:t>
      </w:r>
      <w:proofErr w:type="spellStart"/>
      <w:r w:rsidR="00005CFD">
        <w:rPr>
          <w:rFonts w:ascii="Garamond" w:hAnsi="Garamond"/>
          <w:b/>
        </w:rPr>
        <w:t>Vancini</w:t>
      </w:r>
      <w:proofErr w:type="spellEnd"/>
      <w:r w:rsidR="00005CFD">
        <w:rPr>
          <w:rFonts w:ascii="Garamond" w:hAnsi="Garamond"/>
          <w:b/>
        </w:rPr>
        <w:t xml:space="preserve"> </w:t>
      </w:r>
      <w:r w:rsidR="00005CFD" w:rsidRPr="000048D9">
        <w:rPr>
          <w:rFonts w:ascii="Garamond" w:hAnsi="Garamond"/>
          <w:bCs/>
        </w:rPr>
        <w:t>(1973</w:t>
      </w:r>
      <w:r w:rsidR="00005CFD" w:rsidRPr="00005CFD">
        <w:rPr>
          <w:rFonts w:ascii="Garamond" w:hAnsi="Garamond"/>
          <w:bCs/>
        </w:rPr>
        <w:t>), film</w:t>
      </w:r>
      <w:r w:rsidR="00005CFD">
        <w:rPr>
          <w:rFonts w:ascii="Garamond" w:hAnsi="Garamond"/>
          <w:b/>
        </w:rPr>
        <w:t xml:space="preserve"> </w:t>
      </w:r>
      <w:r w:rsidR="00563F5A" w:rsidRPr="00563F5A">
        <w:rPr>
          <w:rFonts w:ascii="Garamond" w:hAnsi="Garamond"/>
          <w:bCs/>
        </w:rPr>
        <w:t>interpret</w:t>
      </w:r>
      <w:r w:rsidR="00563F5A">
        <w:rPr>
          <w:rFonts w:ascii="Garamond" w:hAnsi="Garamond"/>
          <w:bCs/>
        </w:rPr>
        <w:t>ato da</w:t>
      </w:r>
      <w:r w:rsidR="00563F5A" w:rsidRPr="00563F5A">
        <w:rPr>
          <w:rFonts w:ascii="Garamond" w:hAnsi="Garamond"/>
          <w:bCs/>
        </w:rPr>
        <w:t xml:space="preserve"> </w:t>
      </w:r>
      <w:r w:rsidR="00563F5A" w:rsidRPr="000B6489">
        <w:rPr>
          <w:rFonts w:ascii="Garamond" w:hAnsi="Garamond"/>
          <w:b/>
        </w:rPr>
        <w:t>Franco Nero, Damiano Damiani, Gastone Moschin, Mario Adorf, Riccardo Cucciolla e Vittorio De Sica</w:t>
      </w:r>
      <w:r w:rsidR="00563F5A">
        <w:rPr>
          <w:rFonts w:ascii="Garamond" w:hAnsi="Garamond"/>
          <w:bCs/>
        </w:rPr>
        <w:t>.</w:t>
      </w:r>
      <w:r>
        <w:rPr>
          <w:rFonts w:ascii="Garamond" w:hAnsi="Garamond"/>
          <w:bCs/>
        </w:rPr>
        <w:t xml:space="preserve"> </w:t>
      </w:r>
      <w:r w:rsidR="0045122C">
        <w:rPr>
          <w:rFonts w:ascii="Garamond" w:hAnsi="Garamond"/>
          <w:bCs/>
        </w:rPr>
        <w:t xml:space="preserve">Il film ripercorre una pagina </w:t>
      </w:r>
      <w:r w:rsidR="002C007A">
        <w:rPr>
          <w:rFonts w:ascii="Garamond" w:hAnsi="Garamond"/>
          <w:bCs/>
        </w:rPr>
        <w:t>oscura della</w:t>
      </w:r>
      <w:r w:rsidR="0045122C">
        <w:rPr>
          <w:rFonts w:ascii="Garamond" w:hAnsi="Garamond"/>
          <w:bCs/>
        </w:rPr>
        <w:t xml:space="preserve"> storia </w:t>
      </w:r>
      <w:r w:rsidR="002C007A">
        <w:rPr>
          <w:rFonts w:ascii="Garamond" w:hAnsi="Garamond"/>
          <w:bCs/>
        </w:rPr>
        <w:t>italiana</w:t>
      </w:r>
      <w:r w:rsidR="0045122C">
        <w:rPr>
          <w:rFonts w:ascii="Garamond" w:hAnsi="Garamond"/>
          <w:bCs/>
        </w:rPr>
        <w:t>: il</w:t>
      </w:r>
      <w:r w:rsidR="00563F5A" w:rsidRPr="00563F5A">
        <w:rPr>
          <w:rFonts w:ascii="Garamond" w:hAnsi="Garamond"/>
          <w:bCs/>
        </w:rPr>
        <w:t xml:space="preserve"> 30 maggio 1924 il </w:t>
      </w:r>
      <w:r w:rsidR="00563F5A" w:rsidRPr="00563F5A">
        <w:rPr>
          <w:rFonts w:ascii="Garamond" w:hAnsi="Garamond"/>
          <w:bCs/>
        </w:rPr>
        <w:lastRenderedPageBreak/>
        <w:t xml:space="preserve">deputato socialista Giacomo Matteotti pronuncia un duro discorso in Parlamento per denunciare i brogli e le violenze fasciste che hanno portato il partito di Mussolini a vincere le elezioni. Pochi giorni dopo Matteotti scompare. È subito chiara la natura politica della scomparsa e in un primo momento le opposizioni si rinsaldano e il governo fascista sembra traballare. Quando viene ritrovato il cadavere di Matteotti e vengono arrestati i sicari appare possibile la caduta del governo, ma le divisioni e i tentennamenti delle opposizioni consentono al leader fascista di riprendere in mano la situazione fino al famigerato discorso del 3 gennaio 1925 nel quale, spavaldamente, si assume la responsabilità morale del delitto Matteotti. </w:t>
      </w:r>
      <w:r w:rsidR="000048D9" w:rsidRPr="000048D9">
        <w:rPr>
          <w:rFonts w:ascii="Garamond" w:hAnsi="Garamond"/>
          <w:bCs/>
        </w:rPr>
        <w:t xml:space="preserve">Il </w:t>
      </w:r>
      <w:r w:rsidR="000048D9" w:rsidRPr="00005CFD">
        <w:rPr>
          <w:rFonts w:ascii="Garamond" w:hAnsi="Garamond"/>
          <w:b/>
        </w:rPr>
        <w:t>restauro</w:t>
      </w:r>
      <w:r w:rsidR="000048D9" w:rsidRPr="000048D9">
        <w:rPr>
          <w:rFonts w:ascii="Garamond" w:hAnsi="Garamond"/>
          <w:bCs/>
        </w:rPr>
        <w:t xml:space="preserve"> de </w:t>
      </w:r>
      <w:r w:rsidR="009220DB" w:rsidRPr="00005CFD">
        <w:rPr>
          <w:rFonts w:ascii="Garamond" w:hAnsi="Garamond"/>
          <w:bCs/>
        </w:rPr>
        <w:t>“</w:t>
      </w:r>
      <w:r w:rsidR="000048D9" w:rsidRPr="00005CFD">
        <w:rPr>
          <w:rFonts w:ascii="Garamond" w:hAnsi="Garamond"/>
          <w:bCs/>
        </w:rPr>
        <w:t>Il delitto Matteotti</w:t>
      </w:r>
      <w:r w:rsidR="009220DB" w:rsidRPr="00005CFD">
        <w:rPr>
          <w:rFonts w:ascii="Garamond" w:hAnsi="Garamond"/>
          <w:bCs/>
        </w:rPr>
        <w:t>”</w:t>
      </w:r>
      <w:r w:rsidR="000048D9" w:rsidRPr="000048D9">
        <w:rPr>
          <w:rFonts w:ascii="Garamond" w:hAnsi="Garamond"/>
          <w:bCs/>
        </w:rPr>
        <w:t xml:space="preserve"> è stato </w:t>
      </w:r>
      <w:r w:rsidR="000048D9" w:rsidRPr="00005CFD">
        <w:rPr>
          <w:rFonts w:ascii="Garamond" w:hAnsi="Garamond"/>
          <w:b/>
        </w:rPr>
        <w:t>realizzato nel 2025 dal Centro Sperimentale di Cinematografia</w:t>
      </w:r>
      <w:r w:rsidR="000B6489" w:rsidRPr="00005CFD">
        <w:rPr>
          <w:rFonts w:ascii="Garamond" w:hAnsi="Garamond"/>
          <w:b/>
        </w:rPr>
        <w:t xml:space="preserve"> </w:t>
      </w:r>
      <w:r w:rsidR="000048D9" w:rsidRPr="00005CFD">
        <w:rPr>
          <w:rFonts w:ascii="Garamond" w:hAnsi="Garamond"/>
          <w:b/>
        </w:rPr>
        <w:t xml:space="preserve">- Cineteca Nazionale </w:t>
      </w:r>
      <w:r w:rsidR="000048D9" w:rsidRPr="000B6489">
        <w:rPr>
          <w:rFonts w:ascii="Garamond" w:hAnsi="Garamond"/>
          <w:b/>
        </w:rPr>
        <w:t>in collaborazione con Minerva Pictures e RTI Mediaset.</w:t>
      </w:r>
    </w:p>
    <w:p w14:paraId="1617EF3B" w14:textId="61179E2E" w:rsidR="00115026" w:rsidRDefault="00115026" w:rsidP="00115026">
      <w:pPr>
        <w:spacing w:line="360" w:lineRule="auto"/>
        <w:jc w:val="both"/>
        <w:rPr>
          <w:rFonts w:ascii="Garamond" w:hAnsi="Garamond"/>
          <w:bCs/>
          <w:i/>
          <w:iCs/>
        </w:rPr>
      </w:pPr>
      <w:r w:rsidRPr="00115026">
        <w:rPr>
          <w:rFonts w:ascii="Garamond" w:hAnsi="Garamond"/>
          <w:bCs/>
        </w:rPr>
        <w:t xml:space="preserve">La </w:t>
      </w:r>
      <w:r>
        <w:rPr>
          <w:rFonts w:ascii="Garamond" w:hAnsi="Garamond"/>
          <w:b/>
        </w:rPr>
        <w:t xml:space="preserve">Presidente Gabriella Buontempo </w:t>
      </w:r>
      <w:r w:rsidRPr="00115026">
        <w:rPr>
          <w:rFonts w:ascii="Garamond" w:hAnsi="Garamond"/>
          <w:bCs/>
        </w:rPr>
        <w:t>ha</w:t>
      </w:r>
      <w:r w:rsidR="00C244CF">
        <w:rPr>
          <w:rFonts w:ascii="Garamond" w:hAnsi="Garamond"/>
          <w:bCs/>
        </w:rPr>
        <w:t xml:space="preserve"> commentato</w:t>
      </w:r>
      <w:r w:rsidR="004806D3">
        <w:rPr>
          <w:rFonts w:ascii="Garamond" w:hAnsi="Garamond"/>
          <w:bCs/>
        </w:rPr>
        <w:t xml:space="preserve"> in apertura della presentazione:</w:t>
      </w:r>
      <w:r w:rsidRPr="00115026">
        <w:rPr>
          <w:rFonts w:ascii="Garamond" w:hAnsi="Garamond"/>
          <w:bCs/>
        </w:rPr>
        <w:t xml:space="preserve"> </w:t>
      </w:r>
      <w:r>
        <w:rPr>
          <w:rFonts w:ascii="Garamond" w:hAnsi="Garamond"/>
          <w:bCs/>
        </w:rPr>
        <w:t>“</w:t>
      </w:r>
      <w:r w:rsidRPr="00115026">
        <w:rPr>
          <w:rFonts w:ascii="Garamond" w:hAnsi="Garamond"/>
          <w:bCs/>
          <w:i/>
          <w:iCs/>
        </w:rPr>
        <w:t xml:space="preserve">E’ </w:t>
      </w:r>
      <w:r w:rsidRPr="004806D3">
        <w:rPr>
          <w:rFonts w:ascii="Garamond" w:hAnsi="Garamond"/>
          <w:b/>
          <w:i/>
          <w:iCs/>
        </w:rPr>
        <w:t>bello vedere una sala piena per un film restaurato: questo mi rende ancora più convinta della forza e della potenza d</w:t>
      </w:r>
      <w:r w:rsidR="00FA7C4B">
        <w:rPr>
          <w:rFonts w:ascii="Garamond" w:hAnsi="Garamond"/>
          <w:b/>
          <w:i/>
          <w:iCs/>
        </w:rPr>
        <w:t>ei restauri</w:t>
      </w:r>
      <w:r w:rsidRPr="004806D3">
        <w:rPr>
          <w:rFonts w:ascii="Garamond" w:hAnsi="Garamond"/>
          <w:b/>
          <w:i/>
          <w:iCs/>
        </w:rPr>
        <w:t xml:space="preserve">, che ho intenzione di continuare a incentivare e </w:t>
      </w:r>
      <w:r w:rsidR="004806D3" w:rsidRPr="004806D3">
        <w:rPr>
          <w:rFonts w:ascii="Garamond" w:hAnsi="Garamond"/>
          <w:b/>
          <w:i/>
          <w:iCs/>
        </w:rPr>
        <w:t>che è possibile sostenere concretamente attraverso l’Art Bonus</w:t>
      </w:r>
      <w:r w:rsidR="004806D3">
        <w:rPr>
          <w:rFonts w:ascii="Garamond" w:hAnsi="Garamond"/>
          <w:bCs/>
          <w:i/>
          <w:iCs/>
        </w:rPr>
        <w:t xml:space="preserve">”. </w:t>
      </w:r>
    </w:p>
    <w:p w14:paraId="26781CA7" w14:textId="512AFCE6" w:rsidR="001731B7" w:rsidRPr="004806D3" w:rsidRDefault="00FB5538" w:rsidP="004806D3">
      <w:pPr>
        <w:widowControl/>
        <w:autoSpaceDE/>
        <w:autoSpaceDN/>
        <w:spacing w:line="360" w:lineRule="auto"/>
        <w:jc w:val="both"/>
        <w:rPr>
          <w:rFonts w:ascii="Aptos" w:hAnsi="Aptos" w:cs="Calibri"/>
          <w:lang w:eastAsia="it-IT"/>
        </w:rPr>
      </w:pPr>
      <w:r w:rsidRPr="00FB5538">
        <w:rPr>
          <w:rFonts w:ascii="Garamond" w:hAnsi="Garamond"/>
          <w:b/>
        </w:rPr>
        <w:t>Sergio Bruno</w:t>
      </w:r>
      <w:r w:rsidR="000A55E1">
        <w:rPr>
          <w:rFonts w:ascii="Garamond" w:hAnsi="Garamond"/>
          <w:b/>
        </w:rPr>
        <w:t>,</w:t>
      </w:r>
      <w:r w:rsidRPr="00FB5538">
        <w:rPr>
          <w:rFonts w:ascii="Garamond" w:hAnsi="Garamond"/>
          <w:b/>
        </w:rPr>
        <w:t xml:space="preserve"> Responsabile dell’Area preservazione e restauro</w:t>
      </w:r>
      <w:r>
        <w:rPr>
          <w:rFonts w:ascii="Garamond" w:hAnsi="Garamond"/>
          <w:bCs/>
        </w:rPr>
        <w:t xml:space="preserve"> del </w:t>
      </w:r>
      <w:r w:rsidRPr="001731B7">
        <w:rPr>
          <w:rFonts w:ascii="Garamond" w:hAnsi="Garamond"/>
          <w:b/>
        </w:rPr>
        <w:t>CSC – Cineteca Nazionale</w:t>
      </w:r>
      <w:r w:rsidR="000A55E1">
        <w:rPr>
          <w:rFonts w:ascii="Garamond" w:hAnsi="Garamond"/>
          <w:b/>
        </w:rPr>
        <w:t xml:space="preserve">, </w:t>
      </w:r>
      <w:r w:rsidR="000A55E1" w:rsidRPr="000A55E1">
        <w:rPr>
          <w:rFonts w:ascii="Garamond" w:hAnsi="Garamond"/>
          <w:bCs/>
        </w:rPr>
        <w:t>ha raccontato così il</w:t>
      </w:r>
      <w:r w:rsidR="00D97C07">
        <w:rPr>
          <w:rFonts w:ascii="Garamond" w:hAnsi="Garamond"/>
          <w:bCs/>
        </w:rPr>
        <w:t xml:space="preserve"> progetto di restauro svolto</w:t>
      </w:r>
      <w:r w:rsidR="000A55E1" w:rsidRPr="000A55E1">
        <w:rPr>
          <w:rFonts w:ascii="Garamond" w:hAnsi="Garamond"/>
          <w:bCs/>
        </w:rPr>
        <w:t>:</w:t>
      </w:r>
      <w:r w:rsidRPr="000A55E1">
        <w:rPr>
          <w:rFonts w:ascii="Garamond" w:hAnsi="Garamond"/>
          <w:bCs/>
        </w:rPr>
        <w:t xml:space="preserve"> </w:t>
      </w:r>
      <w:r w:rsidR="000A55E1" w:rsidRPr="000A55E1">
        <w:rPr>
          <w:rFonts w:ascii="Garamond" w:hAnsi="Garamond"/>
          <w:bCs/>
          <w:i/>
          <w:iCs/>
        </w:rPr>
        <w:t>“</w:t>
      </w:r>
      <w:r w:rsidR="004A6C6F" w:rsidRPr="004A6C6F">
        <w:rPr>
          <w:rFonts w:ascii="Garamond" w:hAnsi="Garamond"/>
          <w:bCs/>
          <w:i/>
          <w:iCs/>
        </w:rPr>
        <w:t xml:space="preserve">Questo progetto parte da molto lontano, nel 2004, quando </w:t>
      </w:r>
      <w:r w:rsidR="004A6C6F" w:rsidRPr="004A6C6F">
        <w:rPr>
          <w:rFonts w:ascii="Garamond" w:hAnsi="Garamond"/>
          <w:b/>
          <w:i/>
          <w:iCs/>
        </w:rPr>
        <w:t xml:space="preserve">Florestano </w:t>
      </w:r>
      <w:proofErr w:type="spellStart"/>
      <w:r w:rsidR="004A6C6F" w:rsidRPr="004A6C6F">
        <w:rPr>
          <w:rFonts w:ascii="Garamond" w:hAnsi="Garamond"/>
          <w:b/>
          <w:i/>
          <w:iCs/>
        </w:rPr>
        <w:t>Vancini</w:t>
      </w:r>
      <w:proofErr w:type="spellEnd"/>
      <w:r w:rsidR="004A6C6F" w:rsidRPr="004A6C6F">
        <w:rPr>
          <w:rFonts w:ascii="Garamond" w:hAnsi="Garamond"/>
          <w:b/>
          <w:i/>
          <w:iCs/>
        </w:rPr>
        <w:t xml:space="preserve"> venne alla Cineteca Nazionale per visionare delle copie de ‘Il delitto Matteotti’ e si rese conto che circolava una versione del film non integrale</w:t>
      </w:r>
      <w:r w:rsidR="004A6C6F" w:rsidRPr="004A6C6F">
        <w:rPr>
          <w:rFonts w:ascii="Garamond" w:hAnsi="Garamond"/>
          <w:bCs/>
          <w:i/>
          <w:iCs/>
        </w:rPr>
        <w:t xml:space="preserve">, </w:t>
      </w:r>
      <w:r w:rsidR="004A6C6F">
        <w:rPr>
          <w:rFonts w:ascii="Garamond" w:hAnsi="Garamond"/>
          <w:bCs/>
          <w:i/>
          <w:iCs/>
        </w:rPr>
        <w:t xml:space="preserve">oltretutto </w:t>
      </w:r>
      <w:r w:rsidR="004A6C6F" w:rsidRPr="004A6C6F">
        <w:rPr>
          <w:rFonts w:ascii="Garamond" w:hAnsi="Garamond"/>
          <w:bCs/>
          <w:i/>
          <w:iCs/>
        </w:rPr>
        <w:t xml:space="preserve">con </w:t>
      </w:r>
      <w:r w:rsidR="004A6C6F">
        <w:rPr>
          <w:rFonts w:ascii="Garamond" w:hAnsi="Garamond"/>
          <w:bCs/>
          <w:i/>
          <w:iCs/>
        </w:rPr>
        <w:t xml:space="preserve">i </w:t>
      </w:r>
      <w:r w:rsidR="004A6C6F" w:rsidRPr="004A6C6F">
        <w:rPr>
          <w:rFonts w:ascii="Garamond" w:hAnsi="Garamond"/>
          <w:bCs/>
          <w:i/>
          <w:iCs/>
        </w:rPr>
        <w:t xml:space="preserve">titoli di testa sbagliati (…) </w:t>
      </w:r>
      <w:r w:rsidR="004A6C6F" w:rsidRPr="004A6C6F">
        <w:rPr>
          <w:rFonts w:ascii="Garamond" w:hAnsi="Garamond"/>
          <w:b/>
          <w:i/>
          <w:iCs/>
        </w:rPr>
        <w:t>Oggi, grazie al digitale, siamo riusciti a restaurate questa versione integrandola con una copia di legge conservata nel nostro archivio e che conteneva 8 minuti in più</w:t>
      </w:r>
      <w:r w:rsidR="004A6C6F">
        <w:rPr>
          <w:rFonts w:ascii="Garamond" w:hAnsi="Garamond"/>
          <w:bCs/>
          <w:i/>
          <w:iCs/>
        </w:rPr>
        <w:t xml:space="preserve"> (…) </w:t>
      </w:r>
      <w:r w:rsidRPr="000A55E1">
        <w:rPr>
          <w:rFonts w:ascii="Garamond" w:hAnsi="Garamond"/>
          <w:bCs/>
          <w:i/>
          <w:iCs/>
        </w:rPr>
        <w:t>Abbiamo cercato</w:t>
      </w:r>
      <w:r w:rsidR="000A55E1">
        <w:rPr>
          <w:rFonts w:ascii="Garamond" w:hAnsi="Garamond"/>
          <w:bCs/>
          <w:i/>
          <w:iCs/>
        </w:rPr>
        <w:t xml:space="preserve">, </w:t>
      </w:r>
      <w:r w:rsidR="00CF3E13" w:rsidRPr="000A55E1">
        <w:rPr>
          <w:rFonts w:ascii="Garamond" w:hAnsi="Garamond"/>
          <w:bCs/>
          <w:i/>
          <w:iCs/>
        </w:rPr>
        <w:t xml:space="preserve">con i nostri tecnici </w:t>
      </w:r>
      <w:r w:rsidR="009D4E30">
        <w:rPr>
          <w:rFonts w:ascii="Garamond" w:hAnsi="Garamond"/>
          <w:bCs/>
          <w:i/>
          <w:iCs/>
        </w:rPr>
        <w:t>e</w:t>
      </w:r>
      <w:r w:rsidR="00CF3E13" w:rsidRPr="000A55E1">
        <w:rPr>
          <w:rFonts w:ascii="Garamond" w:hAnsi="Garamond"/>
          <w:bCs/>
          <w:i/>
          <w:iCs/>
        </w:rPr>
        <w:t xml:space="preserve"> il nostro </w:t>
      </w:r>
      <w:proofErr w:type="spellStart"/>
      <w:r w:rsidR="000A55E1">
        <w:rPr>
          <w:rFonts w:ascii="Garamond" w:hAnsi="Garamond"/>
          <w:bCs/>
          <w:i/>
          <w:iCs/>
        </w:rPr>
        <w:t>colorist</w:t>
      </w:r>
      <w:proofErr w:type="spellEnd"/>
      <w:r w:rsidR="000A55E1">
        <w:rPr>
          <w:rFonts w:ascii="Garamond" w:hAnsi="Garamond"/>
          <w:bCs/>
          <w:i/>
          <w:iCs/>
        </w:rPr>
        <w:t>,</w:t>
      </w:r>
      <w:r w:rsidR="00CF3E13" w:rsidRPr="000A55E1">
        <w:rPr>
          <w:rFonts w:ascii="Garamond" w:hAnsi="Garamond"/>
          <w:bCs/>
          <w:i/>
          <w:iCs/>
        </w:rPr>
        <w:t xml:space="preserve"> di ricostruire </w:t>
      </w:r>
      <w:r w:rsidR="00D97C07">
        <w:rPr>
          <w:rFonts w:ascii="Garamond" w:hAnsi="Garamond"/>
          <w:bCs/>
          <w:i/>
          <w:iCs/>
        </w:rPr>
        <w:t xml:space="preserve">la </w:t>
      </w:r>
      <w:r w:rsidR="000A55E1">
        <w:rPr>
          <w:rFonts w:ascii="Garamond" w:hAnsi="Garamond"/>
          <w:bCs/>
          <w:i/>
          <w:iCs/>
        </w:rPr>
        <w:t>versione</w:t>
      </w:r>
      <w:r w:rsidR="00D97C07">
        <w:rPr>
          <w:rFonts w:ascii="Garamond" w:hAnsi="Garamond"/>
          <w:bCs/>
          <w:i/>
          <w:iCs/>
        </w:rPr>
        <w:t xml:space="preserve"> originale</w:t>
      </w:r>
      <w:r w:rsidR="009D4E30">
        <w:rPr>
          <w:rFonts w:ascii="Garamond" w:hAnsi="Garamond"/>
          <w:bCs/>
          <w:i/>
          <w:iCs/>
        </w:rPr>
        <w:t xml:space="preserve"> del film</w:t>
      </w:r>
      <w:r w:rsidR="00CF3E13" w:rsidRPr="000A55E1">
        <w:rPr>
          <w:rFonts w:ascii="Garamond" w:hAnsi="Garamond"/>
          <w:bCs/>
          <w:i/>
          <w:iCs/>
        </w:rPr>
        <w:t xml:space="preserve"> </w:t>
      </w:r>
      <w:r w:rsidR="009D4E30">
        <w:rPr>
          <w:rFonts w:ascii="Garamond" w:hAnsi="Garamond"/>
          <w:bCs/>
          <w:i/>
          <w:iCs/>
        </w:rPr>
        <w:t xml:space="preserve">(…) e </w:t>
      </w:r>
      <w:r w:rsidR="009D4E30" w:rsidRPr="001B05DB">
        <w:rPr>
          <w:rFonts w:ascii="Garamond" w:hAnsi="Garamond"/>
          <w:b/>
          <w:i/>
          <w:iCs/>
        </w:rPr>
        <w:t>il lavoro è veramente eccezion</w:t>
      </w:r>
      <w:r w:rsidR="001B05DB" w:rsidRPr="001B05DB">
        <w:rPr>
          <w:rFonts w:ascii="Garamond" w:hAnsi="Garamond"/>
          <w:b/>
          <w:i/>
          <w:iCs/>
        </w:rPr>
        <w:t>ale</w:t>
      </w:r>
      <w:r w:rsidR="009D4E30" w:rsidRPr="001B05DB">
        <w:rPr>
          <w:rFonts w:ascii="Garamond" w:hAnsi="Garamond"/>
          <w:b/>
          <w:i/>
          <w:iCs/>
        </w:rPr>
        <w:t>:</w:t>
      </w:r>
      <w:r w:rsidR="00CF3E13" w:rsidRPr="001B05DB">
        <w:rPr>
          <w:rFonts w:ascii="Garamond" w:hAnsi="Garamond"/>
          <w:b/>
          <w:i/>
          <w:iCs/>
        </w:rPr>
        <w:t xml:space="preserve"> </w:t>
      </w:r>
      <w:r w:rsidR="00CF3E13" w:rsidRPr="00D97C07">
        <w:rPr>
          <w:rFonts w:ascii="Garamond" w:hAnsi="Garamond"/>
          <w:bCs/>
          <w:i/>
          <w:iCs/>
        </w:rPr>
        <w:t xml:space="preserve">ci </w:t>
      </w:r>
      <w:r w:rsidR="009D4E30" w:rsidRPr="00D97C07">
        <w:rPr>
          <w:rFonts w:ascii="Garamond" w:hAnsi="Garamond"/>
          <w:bCs/>
          <w:i/>
          <w:iCs/>
        </w:rPr>
        <w:t>r</w:t>
      </w:r>
      <w:r w:rsidR="00D97C07" w:rsidRPr="00D97C07">
        <w:rPr>
          <w:rFonts w:ascii="Garamond" w:hAnsi="Garamond"/>
          <w:bCs/>
          <w:i/>
          <w:iCs/>
        </w:rPr>
        <w:t>iconsegna</w:t>
      </w:r>
      <w:r w:rsidR="00CF3E13" w:rsidRPr="00D97C07">
        <w:rPr>
          <w:rFonts w:ascii="Garamond" w:hAnsi="Garamond"/>
          <w:bCs/>
          <w:i/>
          <w:iCs/>
        </w:rPr>
        <w:t xml:space="preserve"> la versione completa </w:t>
      </w:r>
      <w:r w:rsidR="00CF3E13" w:rsidRPr="000A55E1">
        <w:rPr>
          <w:rFonts w:ascii="Garamond" w:hAnsi="Garamond"/>
          <w:bCs/>
          <w:i/>
          <w:iCs/>
        </w:rPr>
        <w:t>con delle scene</w:t>
      </w:r>
      <w:r w:rsidR="009D4E30">
        <w:rPr>
          <w:rFonts w:ascii="Garamond" w:hAnsi="Garamond"/>
          <w:bCs/>
          <w:i/>
          <w:iCs/>
        </w:rPr>
        <w:t xml:space="preserve"> di dialogo molto</w:t>
      </w:r>
      <w:r w:rsidR="00CF3E13" w:rsidRPr="000A55E1">
        <w:rPr>
          <w:rFonts w:ascii="Garamond" w:hAnsi="Garamond"/>
          <w:bCs/>
          <w:i/>
          <w:iCs/>
        </w:rPr>
        <w:t xml:space="preserve"> interessanti</w:t>
      </w:r>
      <w:r w:rsidRPr="000A55E1">
        <w:rPr>
          <w:rFonts w:ascii="Garamond" w:hAnsi="Garamond"/>
          <w:bCs/>
          <w:i/>
          <w:iCs/>
        </w:rPr>
        <w:t xml:space="preserve">; i titoli di testa </w:t>
      </w:r>
      <w:r w:rsidR="00CF3E13" w:rsidRPr="000A55E1">
        <w:rPr>
          <w:rFonts w:ascii="Garamond" w:hAnsi="Garamond"/>
          <w:bCs/>
          <w:i/>
          <w:iCs/>
        </w:rPr>
        <w:t>s</w:t>
      </w:r>
      <w:r w:rsidR="009D4E30">
        <w:rPr>
          <w:rFonts w:ascii="Garamond" w:hAnsi="Garamond"/>
          <w:bCs/>
          <w:i/>
          <w:iCs/>
        </w:rPr>
        <w:t>ono</w:t>
      </w:r>
      <w:r w:rsidR="00CF3E13" w:rsidRPr="000A55E1">
        <w:rPr>
          <w:rFonts w:ascii="Garamond" w:hAnsi="Garamond"/>
          <w:bCs/>
          <w:i/>
          <w:iCs/>
        </w:rPr>
        <w:t xml:space="preserve"> quelli originali con l'alternarsi</w:t>
      </w:r>
      <w:r w:rsidR="009D4E30">
        <w:rPr>
          <w:rFonts w:ascii="Garamond" w:hAnsi="Garamond"/>
          <w:bCs/>
          <w:i/>
          <w:iCs/>
        </w:rPr>
        <w:t xml:space="preserve"> </w:t>
      </w:r>
      <w:r w:rsidR="00CF3E13" w:rsidRPr="000A55E1">
        <w:rPr>
          <w:rFonts w:ascii="Garamond" w:hAnsi="Garamond"/>
          <w:bCs/>
          <w:i/>
          <w:iCs/>
        </w:rPr>
        <w:t>d</w:t>
      </w:r>
      <w:r w:rsidR="009D4E30">
        <w:rPr>
          <w:rFonts w:ascii="Garamond" w:hAnsi="Garamond"/>
          <w:bCs/>
          <w:i/>
          <w:iCs/>
        </w:rPr>
        <w:t>i testi</w:t>
      </w:r>
      <w:r w:rsidR="00CF3E13" w:rsidRPr="000A55E1">
        <w:rPr>
          <w:rFonts w:ascii="Garamond" w:hAnsi="Garamond"/>
          <w:bCs/>
          <w:i/>
          <w:iCs/>
        </w:rPr>
        <w:t xml:space="preserve"> che raccontano </w:t>
      </w:r>
      <w:r w:rsidR="009D4E30">
        <w:rPr>
          <w:rFonts w:ascii="Garamond" w:hAnsi="Garamond"/>
          <w:bCs/>
          <w:i/>
          <w:iCs/>
        </w:rPr>
        <w:t>i</w:t>
      </w:r>
      <w:r w:rsidR="00CF3E13" w:rsidRPr="000A55E1">
        <w:rPr>
          <w:rFonts w:ascii="Garamond" w:hAnsi="Garamond"/>
          <w:bCs/>
          <w:i/>
          <w:iCs/>
        </w:rPr>
        <w:t xml:space="preserve"> fatti storici</w:t>
      </w:r>
      <w:r w:rsidR="001B05DB">
        <w:rPr>
          <w:rFonts w:ascii="Garamond" w:hAnsi="Garamond"/>
          <w:bCs/>
          <w:i/>
          <w:iCs/>
        </w:rPr>
        <w:t xml:space="preserve"> (…) </w:t>
      </w:r>
      <w:r w:rsidR="001731B7" w:rsidRPr="001B05DB">
        <w:rPr>
          <w:rFonts w:ascii="Garamond" w:hAnsi="Garamond"/>
          <w:bCs/>
          <w:i/>
          <w:iCs/>
        </w:rPr>
        <w:t>Tutt</w:t>
      </w:r>
      <w:r w:rsidR="001B05DB" w:rsidRPr="001B05DB">
        <w:rPr>
          <w:rFonts w:ascii="Garamond" w:hAnsi="Garamond"/>
          <w:bCs/>
          <w:i/>
          <w:iCs/>
        </w:rPr>
        <w:t xml:space="preserve">o il progetto di restauro </w:t>
      </w:r>
      <w:r w:rsidR="001B05DB">
        <w:rPr>
          <w:rFonts w:ascii="Garamond" w:hAnsi="Garamond"/>
          <w:bCs/>
          <w:i/>
          <w:iCs/>
        </w:rPr>
        <w:t xml:space="preserve">trova la sua </w:t>
      </w:r>
      <w:r w:rsidR="001731B7" w:rsidRPr="001B05DB">
        <w:rPr>
          <w:rFonts w:ascii="Garamond" w:hAnsi="Garamond"/>
          <w:bCs/>
          <w:i/>
          <w:iCs/>
        </w:rPr>
        <w:t xml:space="preserve">‘protagonista’ </w:t>
      </w:r>
      <w:r w:rsidR="001B05DB">
        <w:rPr>
          <w:rFonts w:ascii="Garamond" w:hAnsi="Garamond"/>
          <w:bCs/>
          <w:i/>
          <w:iCs/>
        </w:rPr>
        <w:t xml:space="preserve">in </w:t>
      </w:r>
      <w:r w:rsidR="001731B7" w:rsidRPr="004806D3">
        <w:rPr>
          <w:rFonts w:ascii="Garamond" w:hAnsi="Garamond"/>
          <w:b/>
          <w:i/>
          <w:iCs/>
        </w:rPr>
        <w:t xml:space="preserve">Gloria </w:t>
      </w:r>
      <w:proofErr w:type="spellStart"/>
      <w:r w:rsidR="001731B7" w:rsidRPr="004806D3">
        <w:rPr>
          <w:rFonts w:ascii="Garamond" w:hAnsi="Garamond"/>
          <w:b/>
          <w:i/>
          <w:iCs/>
        </w:rPr>
        <w:t>Vancini</w:t>
      </w:r>
      <w:proofErr w:type="spellEnd"/>
      <w:r w:rsidR="001B05DB" w:rsidRPr="004A6C6F">
        <w:rPr>
          <w:rFonts w:ascii="Garamond" w:hAnsi="Garamond"/>
          <w:bCs/>
          <w:i/>
          <w:iCs/>
        </w:rPr>
        <w:t xml:space="preserve">, </w:t>
      </w:r>
      <w:r w:rsidR="001B05DB" w:rsidRPr="004A6C6F">
        <w:rPr>
          <w:rFonts w:ascii="Garamond" w:hAnsi="Garamond"/>
          <w:b/>
          <w:i/>
          <w:iCs/>
        </w:rPr>
        <w:t xml:space="preserve">figlia del regista Florestano </w:t>
      </w:r>
      <w:proofErr w:type="spellStart"/>
      <w:r w:rsidR="001B05DB" w:rsidRPr="004A6C6F">
        <w:rPr>
          <w:rFonts w:ascii="Garamond" w:hAnsi="Garamond"/>
          <w:b/>
          <w:i/>
          <w:iCs/>
        </w:rPr>
        <w:t>Vancini</w:t>
      </w:r>
      <w:proofErr w:type="spellEnd"/>
      <w:r w:rsidR="001B05DB" w:rsidRPr="004A6C6F">
        <w:rPr>
          <w:rFonts w:ascii="Garamond" w:hAnsi="Garamond"/>
          <w:b/>
          <w:i/>
          <w:iCs/>
        </w:rPr>
        <w:t xml:space="preserve">, </w:t>
      </w:r>
      <w:r w:rsidR="001B05DB" w:rsidRPr="004A6C6F">
        <w:rPr>
          <w:rFonts w:ascii="Garamond" w:hAnsi="Garamond"/>
          <w:bCs/>
          <w:i/>
          <w:iCs/>
        </w:rPr>
        <w:t>che è stata</w:t>
      </w:r>
      <w:r w:rsidR="001B05DB" w:rsidRPr="004A6C6F">
        <w:rPr>
          <w:rFonts w:ascii="Garamond" w:hAnsi="Garamond"/>
          <w:b/>
          <w:i/>
          <w:iCs/>
        </w:rPr>
        <w:t xml:space="preserve"> preziosissima</w:t>
      </w:r>
      <w:r w:rsidR="001B05DB" w:rsidRPr="004A6C6F">
        <w:rPr>
          <w:rFonts w:ascii="Garamond" w:hAnsi="Garamond"/>
          <w:bCs/>
          <w:i/>
          <w:iCs/>
        </w:rPr>
        <w:t xml:space="preserve"> con i suoi stimoli e suggerimenti”.</w:t>
      </w:r>
      <w:r w:rsidR="001B05DB" w:rsidRPr="004A6C6F">
        <w:rPr>
          <w:rFonts w:ascii="Garamond" w:hAnsi="Garamond"/>
          <w:bCs/>
        </w:rPr>
        <w:t xml:space="preserve"> </w:t>
      </w:r>
    </w:p>
    <w:p w14:paraId="04A8401D" w14:textId="28C284E8" w:rsidR="00CF3E13" w:rsidRPr="00CC692E" w:rsidRDefault="00D97C07" w:rsidP="004806D3">
      <w:pPr>
        <w:widowControl/>
        <w:adjustRightInd w:val="0"/>
        <w:spacing w:line="360" w:lineRule="auto"/>
        <w:jc w:val="both"/>
        <w:rPr>
          <w:rFonts w:ascii="Garamond" w:hAnsi="Garamond"/>
          <w:bCs/>
          <w:i/>
          <w:iCs/>
        </w:rPr>
      </w:pPr>
      <w:r>
        <w:rPr>
          <w:rFonts w:ascii="Garamond" w:hAnsi="Garamond"/>
          <w:bCs/>
        </w:rPr>
        <w:t xml:space="preserve">Ha aggiunto </w:t>
      </w:r>
      <w:r w:rsidRPr="004A6C6F">
        <w:rPr>
          <w:rFonts w:ascii="Garamond" w:hAnsi="Garamond"/>
          <w:b/>
        </w:rPr>
        <w:t xml:space="preserve">Gloria </w:t>
      </w:r>
      <w:proofErr w:type="spellStart"/>
      <w:r w:rsidRPr="004A6C6F">
        <w:rPr>
          <w:rFonts w:ascii="Garamond" w:hAnsi="Garamond"/>
          <w:b/>
        </w:rPr>
        <w:t>Vancini</w:t>
      </w:r>
      <w:proofErr w:type="spellEnd"/>
      <w:r>
        <w:rPr>
          <w:rFonts w:ascii="Garamond" w:hAnsi="Garamond"/>
          <w:bCs/>
        </w:rPr>
        <w:t>:</w:t>
      </w:r>
      <w:r>
        <w:rPr>
          <w:rFonts w:ascii="Garamond" w:hAnsi="Garamond"/>
          <w:bCs/>
          <w:i/>
          <w:iCs/>
        </w:rPr>
        <w:t xml:space="preserve"> “Mio padre Florestano </w:t>
      </w:r>
      <w:proofErr w:type="spellStart"/>
      <w:r>
        <w:rPr>
          <w:rFonts w:ascii="Garamond" w:hAnsi="Garamond"/>
          <w:bCs/>
          <w:i/>
          <w:iCs/>
        </w:rPr>
        <w:t>Vancini</w:t>
      </w:r>
      <w:proofErr w:type="spellEnd"/>
      <w:r>
        <w:rPr>
          <w:rFonts w:ascii="Garamond" w:hAnsi="Garamond"/>
          <w:bCs/>
          <w:i/>
          <w:iCs/>
        </w:rPr>
        <w:t>, a causa della malattia, purtroppo s</w:t>
      </w:r>
      <w:r w:rsidR="00CF3E13" w:rsidRPr="00CC692E">
        <w:rPr>
          <w:rFonts w:ascii="Garamond" w:hAnsi="Garamond"/>
          <w:bCs/>
          <w:i/>
          <w:iCs/>
        </w:rPr>
        <w:t>mise di occupars</w:t>
      </w:r>
      <w:r>
        <w:rPr>
          <w:rFonts w:ascii="Garamond" w:hAnsi="Garamond"/>
          <w:bCs/>
          <w:i/>
          <w:iCs/>
        </w:rPr>
        <w:t>i</w:t>
      </w:r>
      <w:r w:rsidR="00CF3E13" w:rsidRPr="00CC692E">
        <w:rPr>
          <w:rFonts w:ascii="Garamond" w:hAnsi="Garamond"/>
          <w:bCs/>
          <w:i/>
          <w:iCs/>
        </w:rPr>
        <w:t xml:space="preserve"> </w:t>
      </w:r>
      <w:r>
        <w:rPr>
          <w:rFonts w:ascii="Garamond" w:hAnsi="Garamond"/>
          <w:bCs/>
          <w:i/>
          <w:iCs/>
        </w:rPr>
        <w:t xml:space="preserve">di questo progetto di restauro, ma ci teneva moltissimo; i colleghi della Cineteca Nazionale mi hanno subito accolto con affetto, e </w:t>
      </w:r>
      <w:r w:rsidRPr="00D97C07">
        <w:rPr>
          <w:rFonts w:ascii="Garamond" w:hAnsi="Garamond"/>
          <w:b/>
          <w:i/>
          <w:iCs/>
        </w:rPr>
        <w:t>questo grazie a mio padre che era</w:t>
      </w:r>
      <w:r>
        <w:rPr>
          <w:rFonts w:ascii="Garamond" w:hAnsi="Garamond"/>
          <w:b/>
          <w:i/>
          <w:iCs/>
        </w:rPr>
        <w:t xml:space="preserve"> </w:t>
      </w:r>
      <w:r w:rsidRPr="00D97C07">
        <w:rPr>
          <w:rFonts w:ascii="Garamond" w:hAnsi="Garamond"/>
          <w:b/>
          <w:i/>
          <w:iCs/>
        </w:rPr>
        <w:t xml:space="preserve">un </w:t>
      </w:r>
      <w:r>
        <w:rPr>
          <w:rFonts w:ascii="Garamond" w:hAnsi="Garamond"/>
          <w:b/>
          <w:i/>
          <w:iCs/>
        </w:rPr>
        <w:t>‘</w:t>
      </w:r>
      <w:r w:rsidRPr="00D97C07">
        <w:rPr>
          <w:rFonts w:ascii="Garamond" w:hAnsi="Garamond"/>
          <w:b/>
          <w:i/>
          <w:iCs/>
        </w:rPr>
        <w:t>gentiluomo</w:t>
      </w:r>
      <w:r w:rsidR="00115026" w:rsidRPr="00115026">
        <w:rPr>
          <w:rFonts w:ascii="Garamond" w:hAnsi="Garamond"/>
          <w:b/>
          <w:i/>
          <w:iCs/>
        </w:rPr>
        <w:t xml:space="preserve">, </w:t>
      </w:r>
      <w:r w:rsidR="00115026" w:rsidRPr="00115026">
        <w:rPr>
          <w:rFonts w:ascii="Garamond" w:hAnsi="Garamond"/>
          <w:bCs/>
          <w:i/>
          <w:iCs/>
        </w:rPr>
        <w:t>un</w:t>
      </w:r>
      <w:r w:rsidR="00115026" w:rsidRPr="00115026">
        <w:rPr>
          <w:rFonts w:ascii="Garamond" w:hAnsi="Garamond"/>
          <w:b/>
          <w:i/>
          <w:iCs/>
        </w:rPr>
        <w:t xml:space="preserve"> </w:t>
      </w:r>
      <w:r w:rsidR="00115026" w:rsidRPr="00130BFB">
        <w:rPr>
          <w:rFonts w:ascii="Garamond" w:hAnsi="Garamond"/>
          <w:b/>
          <w:i/>
          <w:iCs/>
        </w:rPr>
        <w:t>narratore instancabile</w:t>
      </w:r>
      <w:r w:rsidR="00115026" w:rsidRPr="00115026">
        <w:rPr>
          <w:rFonts w:ascii="Garamond" w:hAnsi="Garamond"/>
          <w:bCs/>
          <w:i/>
          <w:iCs/>
        </w:rPr>
        <w:t xml:space="preserve"> innamorato </w:t>
      </w:r>
      <w:r w:rsidR="00130BFB">
        <w:rPr>
          <w:rFonts w:ascii="Garamond" w:hAnsi="Garamond"/>
          <w:bCs/>
          <w:i/>
          <w:iCs/>
        </w:rPr>
        <w:t xml:space="preserve">della </w:t>
      </w:r>
      <w:r w:rsidR="00115026" w:rsidRPr="00115026">
        <w:rPr>
          <w:rFonts w:ascii="Garamond" w:hAnsi="Garamond"/>
          <w:bCs/>
          <w:i/>
          <w:iCs/>
        </w:rPr>
        <w:t>sua città</w:t>
      </w:r>
      <w:r w:rsidR="00115026">
        <w:rPr>
          <w:rFonts w:ascii="Garamond" w:hAnsi="Garamond"/>
          <w:bCs/>
          <w:i/>
          <w:iCs/>
        </w:rPr>
        <w:t>, Ferra</w:t>
      </w:r>
      <w:r w:rsidR="00130BFB">
        <w:rPr>
          <w:rFonts w:ascii="Garamond" w:hAnsi="Garamond"/>
          <w:bCs/>
          <w:i/>
          <w:iCs/>
        </w:rPr>
        <w:t>r</w:t>
      </w:r>
      <w:r w:rsidR="00115026">
        <w:rPr>
          <w:rFonts w:ascii="Garamond" w:hAnsi="Garamond"/>
          <w:bCs/>
          <w:i/>
          <w:iCs/>
        </w:rPr>
        <w:t>a,</w:t>
      </w:r>
      <w:r w:rsidR="00115026" w:rsidRPr="00115026">
        <w:rPr>
          <w:rFonts w:ascii="Garamond" w:hAnsi="Garamond"/>
          <w:bCs/>
          <w:i/>
          <w:iCs/>
        </w:rPr>
        <w:t xml:space="preserve"> e del cinema</w:t>
      </w:r>
      <w:r w:rsidR="00C13169">
        <w:rPr>
          <w:rFonts w:ascii="Garamond" w:hAnsi="Garamond"/>
          <w:bCs/>
          <w:i/>
          <w:iCs/>
        </w:rPr>
        <w:t>’</w:t>
      </w:r>
      <w:r w:rsidRPr="00D97C07">
        <w:rPr>
          <w:rFonts w:ascii="Garamond" w:hAnsi="Garamond"/>
          <w:b/>
          <w:i/>
          <w:iCs/>
        </w:rPr>
        <w:t xml:space="preserve"> </w:t>
      </w:r>
      <w:r w:rsidRPr="00115026">
        <w:rPr>
          <w:rFonts w:ascii="Garamond" w:hAnsi="Garamond"/>
          <w:bCs/>
          <w:i/>
          <w:iCs/>
        </w:rPr>
        <w:t>– proprio come ha ricordato in apertura la Presidente del CSC Gabriella Buontempo</w:t>
      </w:r>
      <w:r w:rsidRPr="00115026">
        <w:rPr>
          <w:rFonts w:ascii="Garamond" w:hAnsi="Garamond"/>
          <w:bCs/>
        </w:rPr>
        <w:t>”.</w:t>
      </w:r>
      <w:r>
        <w:rPr>
          <w:rFonts w:ascii="Garamond" w:hAnsi="Garamond"/>
          <w:bCs/>
          <w:i/>
          <w:iCs/>
        </w:rPr>
        <w:t xml:space="preserve">  </w:t>
      </w:r>
    </w:p>
    <w:p w14:paraId="4366496A" w14:textId="77777777" w:rsidR="00CF3E13" w:rsidRDefault="00CF3E13" w:rsidP="004806D3">
      <w:pPr>
        <w:widowControl/>
        <w:autoSpaceDE/>
        <w:autoSpaceDN/>
        <w:spacing w:line="360" w:lineRule="auto"/>
        <w:jc w:val="both"/>
        <w:rPr>
          <w:rFonts w:ascii="Aptos" w:hAnsi="Aptos" w:cs="Calibri"/>
          <w:lang w:eastAsia="it-IT"/>
        </w:rPr>
      </w:pPr>
    </w:p>
    <w:p w14:paraId="1D7332D8" w14:textId="77777777" w:rsidR="00CF3E13" w:rsidRDefault="00CF3E13" w:rsidP="000048D9">
      <w:pPr>
        <w:widowControl/>
        <w:autoSpaceDE/>
        <w:autoSpaceDN/>
        <w:rPr>
          <w:rFonts w:ascii="Aptos" w:hAnsi="Aptos" w:cs="Calibri"/>
          <w:lang w:eastAsia="it-IT"/>
        </w:rPr>
      </w:pPr>
    </w:p>
    <w:p w14:paraId="23B18AF5" w14:textId="77777777" w:rsidR="00115026" w:rsidRPr="00115026" w:rsidRDefault="00115026" w:rsidP="00115026">
      <w:pPr>
        <w:widowControl/>
        <w:adjustRightInd w:val="0"/>
        <w:rPr>
          <w:rFonts w:ascii="Garamond" w:hAnsi="Garamond"/>
          <w:bCs/>
        </w:rPr>
      </w:pPr>
    </w:p>
    <w:p w14:paraId="258B1199" w14:textId="77777777" w:rsidR="00CF3E13" w:rsidRPr="000048D9" w:rsidRDefault="00CF3E13" w:rsidP="000048D9">
      <w:pPr>
        <w:widowControl/>
        <w:autoSpaceDE/>
        <w:autoSpaceDN/>
        <w:rPr>
          <w:rFonts w:ascii="Calibri" w:hAnsi="Calibri" w:cs="Calibri"/>
          <w:lang w:eastAsia="it-IT"/>
        </w:rPr>
      </w:pPr>
    </w:p>
    <w:p w14:paraId="3801BF56" w14:textId="77777777" w:rsidR="00216107" w:rsidRPr="003346D3" w:rsidRDefault="00216107" w:rsidP="00856158">
      <w:pPr>
        <w:widowControl/>
        <w:autoSpaceDE/>
        <w:autoSpaceDN/>
        <w:spacing w:line="360" w:lineRule="auto"/>
        <w:jc w:val="both"/>
        <w:rPr>
          <w:rFonts w:ascii="Garamond" w:hAnsi="Garamond" w:cs="Calibri"/>
          <w:color w:val="000000"/>
          <w:lang w:eastAsia="it-IT"/>
        </w:rPr>
      </w:pPr>
    </w:p>
    <w:p w14:paraId="2661FE7F" w14:textId="409C2F08" w:rsidR="00740D0F" w:rsidRPr="003346D3" w:rsidRDefault="00740D0F" w:rsidP="003346D3">
      <w:pPr>
        <w:widowControl/>
        <w:autoSpaceDE/>
        <w:autoSpaceDN/>
        <w:spacing w:line="255" w:lineRule="atLeast"/>
        <w:rPr>
          <w:rFonts w:ascii="Calibri" w:hAnsi="Calibri" w:cs="Calibri"/>
          <w:color w:val="000000"/>
          <w:sz w:val="24"/>
          <w:szCs w:val="24"/>
          <w:lang w:eastAsia="it-IT"/>
        </w:rPr>
      </w:pPr>
    </w:p>
    <w:p w14:paraId="186D16D2" w14:textId="77777777" w:rsidR="00740D0F" w:rsidRPr="00F41145" w:rsidRDefault="00740D0F" w:rsidP="00740D0F">
      <w:pPr>
        <w:pStyle w:val="Corpotesto"/>
        <w:spacing w:line="276" w:lineRule="auto"/>
        <w:ind w:right="208"/>
        <w:rPr>
          <w:rStyle w:val="Collegamentoipertestuale"/>
          <w:rFonts w:ascii="Garamond" w:hAnsi="Garamond"/>
          <w:color w:val="0563C1"/>
          <w:sz w:val="18"/>
          <w:szCs w:val="18"/>
        </w:rPr>
      </w:pPr>
      <w:r w:rsidRPr="00F41145">
        <w:rPr>
          <w:rFonts w:ascii="Garamond" w:hAnsi="Garamond"/>
          <w:b/>
          <w:bCs/>
          <w:color w:val="000000"/>
          <w:sz w:val="18"/>
          <w:szCs w:val="18"/>
        </w:rPr>
        <w:t>Centro Sperimentale di Cinematografia</w:t>
      </w:r>
      <w:r w:rsidRPr="00F41145">
        <w:rPr>
          <w:sz w:val="18"/>
          <w:szCs w:val="18"/>
        </w:rPr>
        <w:br/>
      </w:r>
      <w:r w:rsidRPr="00F41145">
        <w:rPr>
          <w:rFonts w:ascii="Garamond" w:hAnsi="Garamond"/>
          <w:b/>
          <w:bCs/>
          <w:color w:val="000000"/>
          <w:sz w:val="18"/>
          <w:szCs w:val="18"/>
        </w:rPr>
        <w:t>Ufficio stampa CSC</w:t>
      </w:r>
      <w:r w:rsidRPr="00F41145">
        <w:rPr>
          <w:sz w:val="18"/>
          <w:szCs w:val="18"/>
        </w:rPr>
        <w:br/>
      </w:r>
      <w:r w:rsidRPr="00F41145">
        <w:rPr>
          <w:rFonts w:ascii="Garamond" w:hAnsi="Garamond"/>
          <w:color w:val="000000"/>
          <w:sz w:val="18"/>
          <w:szCs w:val="18"/>
        </w:rPr>
        <w:t>Silvia Saitta, +39 328 2010029, </w:t>
      </w:r>
      <w:hyperlink r:id="rId8" w:tooltip="mailto:silvia.saitta@fondazionecsc.it" w:history="1">
        <w:r w:rsidRPr="00F41145">
          <w:rPr>
            <w:rStyle w:val="Collegamentoipertestuale"/>
            <w:rFonts w:ascii="Garamond" w:hAnsi="Garamond"/>
            <w:color w:val="0563C1"/>
            <w:sz w:val="18"/>
            <w:szCs w:val="18"/>
          </w:rPr>
          <w:t>silvia.saitta@fondazionecsc.it</w:t>
        </w:r>
      </w:hyperlink>
    </w:p>
    <w:p w14:paraId="2C11311C" w14:textId="77777777" w:rsidR="00740D0F" w:rsidRPr="00F41145" w:rsidRDefault="00740D0F" w:rsidP="00740D0F">
      <w:pPr>
        <w:pStyle w:val="Corpotesto"/>
        <w:spacing w:line="276" w:lineRule="auto"/>
        <w:ind w:right="208"/>
        <w:rPr>
          <w:rFonts w:ascii="Garamond" w:hAnsi="Garamond"/>
          <w:color w:val="000000"/>
          <w:sz w:val="18"/>
          <w:szCs w:val="18"/>
        </w:rPr>
      </w:pPr>
      <w:r w:rsidRPr="00F41145">
        <w:rPr>
          <w:rFonts w:ascii="Garamond" w:hAnsi="Garamond"/>
          <w:b/>
          <w:bCs/>
          <w:color w:val="000000"/>
          <w:sz w:val="18"/>
          <w:szCs w:val="18"/>
        </w:rPr>
        <w:t xml:space="preserve">Ufficio stampa </w:t>
      </w:r>
      <w:proofErr w:type="spellStart"/>
      <w:r w:rsidRPr="00F41145">
        <w:rPr>
          <w:rFonts w:ascii="Garamond" w:hAnsi="Garamond"/>
          <w:b/>
          <w:bCs/>
          <w:color w:val="000000"/>
          <w:sz w:val="18"/>
          <w:szCs w:val="18"/>
        </w:rPr>
        <w:t>VisFactor</w:t>
      </w:r>
      <w:proofErr w:type="spellEnd"/>
      <w:r w:rsidRPr="00F41145">
        <w:rPr>
          <w:rFonts w:ascii="Garamond" w:hAnsi="Garamond"/>
          <w:b/>
          <w:bCs/>
          <w:color w:val="000000"/>
          <w:sz w:val="18"/>
          <w:szCs w:val="18"/>
        </w:rPr>
        <w:br/>
      </w:r>
      <w:r w:rsidRPr="00F41145">
        <w:rPr>
          <w:rFonts w:ascii="Garamond" w:hAnsi="Garamond"/>
          <w:color w:val="000000"/>
          <w:sz w:val="18"/>
          <w:szCs w:val="18"/>
        </w:rPr>
        <w:t xml:space="preserve">Francesca Cassani, +39 3358124248, </w:t>
      </w:r>
      <w:hyperlink r:id="rId9" w:history="1">
        <w:r w:rsidRPr="00F41145">
          <w:rPr>
            <w:rStyle w:val="Collegamentoipertestuale"/>
            <w:rFonts w:ascii="Garamond" w:hAnsi="Garamond"/>
            <w:sz w:val="18"/>
            <w:szCs w:val="18"/>
          </w:rPr>
          <w:t>ufficiostampa@visfactor.it</w:t>
        </w:r>
      </w:hyperlink>
      <w:r w:rsidRPr="00F41145">
        <w:rPr>
          <w:rFonts w:ascii="Garamond" w:hAnsi="Garamond"/>
          <w:color w:val="000000"/>
          <w:sz w:val="18"/>
          <w:szCs w:val="18"/>
        </w:rPr>
        <w:br/>
        <w:t xml:space="preserve">Dino Bondavalli, +39 3295449380, </w:t>
      </w:r>
      <w:hyperlink r:id="rId10" w:history="1">
        <w:r w:rsidRPr="00F41145">
          <w:rPr>
            <w:rStyle w:val="Collegamentoipertestuale"/>
            <w:rFonts w:ascii="Garamond" w:hAnsi="Garamond"/>
            <w:sz w:val="18"/>
            <w:szCs w:val="18"/>
          </w:rPr>
          <w:t>ufficiostampa@visfactor.it</w:t>
        </w:r>
      </w:hyperlink>
    </w:p>
    <w:p w14:paraId="2C15B499" w14:textId="77777777" w:rsidR="00EF7807" w:rsidRPr="0012027D" w:rsidRDefault="00EF7807" w:rsidP="00D66D33">
      <w:pPr>
        <w:spacing w:before="66" w:line="266" w:lineRule="auto"/>
        <w:ind w:right="230"/>
        <w:jc w:val="both"/>
        <w:rPr>
          <w:rFonts w:ascii="Garamond" w:hAnsi="Garamond"/>
          <w:sz w:val="24"/>
          <w:szCs w:val="24"/>
        </w:rPr>
      </w:pPr>
    </w:p>
    <w:sectPr w:rsidR="00EF7807" w:rsidRPr="0012027D" w:rsidSect="00AF0B68">
      <w:type w:val="continuous"/>
      <w:pgSz w:w="11910" w:h="16840"/>
      <w:pgMar w:top="1400" w:right="90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E1FC8"/>
    <w:multiLevelType w:val="multilevel"/>
    <w:tmpl w:val="E14CC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5DE3912"/>
    <w:multiLevelType w:val="multilevel"/>
    <w:tmpl w:val="49FCB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E9A684F"/>
    <w:multiLevelType w:val="multilevel"/>
    <w:tmpl w:val="C390E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E96940"/>
    <w:multiLevelType w:val="multilevel"/>
    <w:tmpl w:val="1BC26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7996A09"/>
    <w:multiLevelType w:val="multilevel"/>
    <w:tmpl w:val="658E8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81B4CFA"/>
    <w:multiLevelType w:val="multilevel"/>
    <w:tmpl w:val="A5ECC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C1E04FC"/>
    <w:multiLevelType w:val="multilevel"/>
    <w:tmpl w:val="BFFA5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C9D689C"/>
    <w:multiLevelType w:val="multilevel"/>
    <w:tmpl w:val="E2CC3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32677731">
    <w:abstractNumId w:val="2"/>
  </w:num>
  <w:num w:numId="2" w16cid:durableId="193812755">
    <w:abstractNumId w:val="5"/>
  </w:num>
  <w:num w:numId="3" w16cid:durableId="1740901699">
    <w:abstractNumId w:val="0"/>
  </w:num>
  <w:num w:numId="4" w16cid:durableId="1577856738">
    <w:abstractNumId w:val="6"/>
  </w:num>
  <w:num w:numId="5" w16cid:durableId="2064712274">
    <w:abstractNumId w:val="4"/>
  </w:num>
  <w:num w:numId="6" w16cid:durableId="1126125105">
    <w:abstractNumId w:val="3"/>
  </w:num>
  <w:num w:numId="7" w16cid:durableId="602810368">
    <w:abstractNumId w:val="7"/>
  </w:num>
  <w:num w:numId="8" w16cid:durableId="1322083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F58"/>
    <w:rsid w:val="000048D9"/>
    <w:rsid w:val="00005BEE"/>
    <w:rsid w:val="00005CFD"/>
    <w:rsid w:val="00014DC3"/>
    <w:rsid w:val="00015C34"/>
    <w:rsid w:val="00021A8F"/>
    <w:rsid w:val="00023928"/>
    <w:rsid w:val="00033F9C"/>
    <w:rsid w:val="00035C8F"/>
    <w:rsid w:val="00037C07"/>
    <w:rsid w:val="00044412"/>
    <w:rsid w:val="00044898"/>
    <w:rsid w:val="00045706"/>
    <w:rsid w:val="0004605E"/>
    <w:rsid w:val="00055EC7"/>
    <w:rsid w:val="00057041"/>
    <w:rsid w:val="00061DD3"/>
    <w:rsid w:val="00061F3A"/>
    <w:rsid w:val="000652A1"/>
    <w:rsid w:val="000660A2"/>
    <w:rsid w:val="00067CE4"/>
    <w:rsid w:val="00072CDF"/>
    <w:rsid w:val="00075841"/>
    <w:rsid w:val="00083FFE"/>
    <w:rsid w:val="000851EE"/>
    <w:rsid w:val="00090C32"/>
    <w:rsid w:val="0009154B"/>
    <w:rsid w:val="00091804"/>
    <w:rsid w:val="00092F9C"/>
    <w:rsid w:val="00095F17"/>
    <w:rsid w:val="000A0FDA"/>
    <w:rsid w:val="000A55E1"/>
    <w:rsid w:val="000B3154"/>
    <w:rsid w:val="000B6036"/>
    <w:rsid w:val="000B6489"/>
    <w:rsid w:val="000C6312"/>
    <w:rsid w:val="000C6AB8"/>
    <w:rsid w:val="000D0907"/>
    <w:rsid w:val="000D4CAC"/>
    <w:rsid w:val="000E321B"/>
    <w:rsid w:val="000E630B"/>
    <w:rsid w:val="000F0080"/>
    <w:rsid w:val="000F5713"/>
    <w:rsid w:val="000F7A9F"/>
    <w:rsid w:val="00106F12"/>
    <w:rsid w:val="00111DA0"/>
    <w:rsid w:val="00112A0A"/>
    <w:rsid w:val="00115026"/>
    <w:rsid w:val="00117854"/>
    <w:rsid w:val="0012027D"/>
    <w:rsid w:val="001244F3"/>
    <w:rsid w:val="0012503E"/>
    <w:rsid w:val="00125289"/>
    <w:rsid w:val="001259BC"/>
    <w:rsid w:val="001277A9"/>
    <w:rsid w:val="00130BFB"/>
    <w:rsid w:val="00131CA7"/>
    <w:rsid w:val="00132DCA"/>
    <w:rsid w:val="00132F1C"/>
    <w:rsid w:val="00133559"/>
    <w:rsid w:val="00135825"/>
    <w:rsid w:val="00135871"/>
    <w:rsid w:val="001460C5"/>
    <w:rsid w:val="00147AD4"/>
    <w:rsid w:val="00154617"/>
    <w:rsid w:val="00154726"/>
    <w:rsid w:val="00162777"/>
    <w:rsid w:val="001629F1"/>
    <w:rsid w:val="00166D4D"/>
    <w:rsid w:val="00167159"/>
    <w:rsid w:val="0016765E"/>
    <w:rsid w:val="001731B7"/>
    <w:rsid w:val="0017470B"/>
    <w:rsid w:val="00174B61"/>
    <w:rsid w:val="00175C2B"/>
    <w:rsid w:val="0017687F"/>
    <w:rsid w:val="00180428"/>
    <w:rsid w:val="0018235B"/>
    <w:rsid w:val="0019602B"/>
    <w:rsid w:val="001A1EBC"/>
    <w:rsid w:val="001A293C"/>
    <w:rsid w:val="001A2B87"/>
    <w:rsid w:val="001A47B1"/>
    <w:rsid w:val="001B05DB"/>
    <w:rsid w:val="001B7436"/>
    <w:rsid w:val="001B7E0B"/>
    <w:rsid w:val="001C133C"/>
    <w:rsid w:val="001C2203"/>
    <w:rsid w:val="001D188A"/>
    <w:rsid w:val="001D4568"/>
    <w:rsid w:val="001E09EF"/>
    <w:rsid w:val="001E1C1A"/>
    <w:rsid w:val="001F62FE"/>
    <w:rsid w:val="00200B9B"/>
    <w:rsid w:val="00210541"/>
    <w:rsid w:val="0021467C"/>
    <w:rsid w:val="00216107"/>
    <w:rsid w:val="00220FDE"/>
    <w:rsid w:val="00223953"/>
    <w:rsid w:val="00230688"/>
    <w:rsid w:val="002359ED"/>
    <w:rsid w:val="002409AF"/>
    <w:rsid w:val="002548C4"/>
    <w:rsid w:val="00255885"/>
    <w:rsid w:val="002635B5"/>
    <w:rsid w:val="00266BDD"/>
    <w:rsid w:val="0027003C"/>
    <w:rsid w:val="002779EC"/>
    <w:rsid w:val="002815DF"/>
    <w:rsid w:val="00292246"/>
    <w:rsid w:val="002A5F42"/>
    <w:rsid w:val="002B3049"/>
    <w:rsid w:val="002B63F4"/>
    <w:rsid w:val="002B6A46"/>
    <w:rsid w:val="002C007A"/>
    <w:rsid w:val="002C4DDD"/>
    <w:rsid w:val="002C53AF"/>
    <w:rsid w:val="002D3E4D"/>
    <w:rsid w:val="002D4728"/>
    <w:rsid w:val="002D5CF1"/>
    <w:rsid w:val="002D7E38"/>
    <w:rsid w:val="002E53FD"/>
    <w:rsid w:val="002E6A60"/>
    <w:rsid w:val="002E7CBA"/>
    <w:rsid w:val="002E7D8A"/>
    <w:rsid w:val="002F5E6C"/>
    <w:rsid w:val="002F6043"/>
    <w:rsid w:val="002F7BB8"/>
    <w:rsid w:val="00300905"/>
    <w:rsid w:val="00300A10"/>
    <w:rsid w:val="0030218A"/>
    <w:rsid w:val="00314449"/>
    <w:rsid w:val="00316482"/>
    <w:rsid w:val="00325C53"/>
    <w:rsid w:val="00330B1C"/>
    <w:rsid w:val="003316CD"/>
    <w:rsid w:val="003346D3"/>
    <w:rsid w:val="003371EF"/>
    <w:rsid w:val="00342B39"/>
    <w:rsid w:val="003454D7"/>
    <w:rsid w:val="00352EDE"/>
    <w:rsid w:val="00354E2D"/>
    <w:rsid w:val="003573B3"/>
    <w:rsid w:val="003668FB"/>
    <w:rsid w:val="00367E46"/>
    <w:rsid w:val="00372D2D"/>
    <w:rsid w:val="003764BC"/>
    <w:rsid w:val="00376FD7"/>
    <w:rsid w:val="00380AC4"/>
    <w:rsid w:val="00381EF7"/>
    <w:rsid w:val="003868D0"/>
    <w:rsid w:val="00393EBC"/>
    <w:rsid w:val="00394D7B"/>
    <w:rsid w:val="00397336"/>
    <w:rsid w:val="003A6312"/>
    <w:rsid w:val="003B1119"/>
    <w:rsid w:val="003B116B"/>
    <w:rsid w:val="003B1C04"/>
    <w:rsid w:val="003B2762"/>
    <w:rsid w:val="003B3E5D"/>
    <w:rsid w:val="003C21A0"/>
    <w:rsid w:val="003C2E99"/>
    <w:rsid w:val="003C3D5A"/>
    <w:rsid w:val="003C3FBE"/>
    <w:rsid w:val="003C5446"/>
    <w:rsid w:val="003D4EB1"/>
    <w:rsid w:val="003D50E2"/>
    <w:rsid w:val="003E0E57"/>
    <w:rsid w:val="003E33AB"/>
    <w:rsid w:val="003E50BC"/>
    <w:rsid w:val="003E6DA3"/>
    <w:rsid w:val="003F0860"/>
    <w:rsid w:val="003F55B5"/>
    <w:rsid w:val="00403EB3"/>
    <w:rsid w:val="00404961"/>
    <w:rsid w:val="00411BB8"/>
    <w:rsid w:val="0041494C"/>
    <w:rsid w:val="00420E55"/>
    <w:rsid w:val="00421C02"/>
    <w:rsid w:val="0043238B"/>
    <w:rsid w:val="00434C5C"/>
    <w:rsid w:val="00436BDB"/>
    <w:rsid w:val="00443E01"/>
    <w:rsid w:val="00447598"/>
    <w:rsid w:val="0045122C"/>
    <w:rsid w:val="00451C70"/>
    <w:rsid w:val="004634A2"/>
    <w:rsid w:val="00463F7A"/>
    <w:rsid w:val="00466875"/>
    <w:rsid w:val="004676DC"/>
    <w:rsid w:val="00467775"/>
    <w:rsid w:val="0047062F"/>
    <w:rsid w:val="004708BF"/>
    <w:rsid w:val="0047198C"/>
    <w:rsid w:val="00472872"/>
    <w:rsid w:val="004806D3"/>
    <w:rsid w:val="0049073A"/>
    <w:rsid w:val="0049254C"/>
    <w:rsid w:val="00493D30"/>
    <w:rsid w:val="004A0892"/>
    <w:rsid w:val="004A1D59"/>
    <w:rsid w:val="004A3391"/>
    <w:rsid w:val="004A3FB3"/>
    <w:rsid w:val="004A6C6F"/>
    <w:rsid w:val="004B4557"/>
    <w:rsid w:val="004B7FAD"/>
    <w:rsid w:val="004D2E4F"/>
    <w:rsid w:val="004D6BF9"/>
    <w:rsid w:val="004D6C52"/>
    <w:rsid w:val="004D7C96"/>
    <w:rsid w:val="004F3F25"/>
    <w:rsid w:val="005063E2"/>
    <w:rsid w:val="00514153"/>
    <w:rsid w:val="00532596"/>
    <w:rsid w:val="00537ED5"/>
    <w:rsid w:val="0054498C"/>
    <w:rsid w:val="00547C8E"/>
    <w:rsid w:val="00550DE6"/>
    <w:rsid w:val="00551A64"/>
    <w:rsid w:val="00551B61"/>
    <w:rsid w:val="00555019"/>
    <w:rsid w:val="00560F25"/>
    <w:rsid w:val="00560F40"/>
    <w:rsid w:val="005619A1"/>
    <w:rsid w:val="005624C6"/>
    <w:rsid w:val="00562F7B"/>
    <w:rsid w:val="00563F5A"/>
    <w:rsid w:val="00574B92"/>
    <w:rsid w:val="005841EE"/>
    <w:rsid w:val="00584AC0"/>
    <w:rsid w:val="0058563C"/>
    <w:rsid w:val="005914AC"/>
    <w:rsid w:val="005A0345"/>
    <w:rsid w:val="005A3347"/>
    <w:rsid w:val="005A4B52"/>
    <w:rsid w:val="005A4C29"/>
    <w:rsid w:val="005B07A6"/>
    <w:rsid w:val="005B6093"/>
    <w:rsid w:val="005B6F9B"/>
    <w:rsid w:val="005C0A4B"/>
    <w:rsid w:val="005C1DD7"/>
    <w:rsid w:val="005C2D99"/>
    <w:rsid w:val="005C429A"/>
    <w:rsid w:val="005C56F8"/>
    <w:rsid w:val="005C7652"/>
    <w:rsid w:val="005D0C9F"/>
    <w:rsid w:val="005D13D9"/>
    <w:rsid w:val="005D19B3"/>
    <w:rsid w:val="005D457F"/>
    <w:rsid w:val="005E24B5"/>
    <w:rsid w:val="005E47A5"/>
    <w:rsid w:val="005E6709"/>
    <w:rsid w:val="005F12DD"/>
    <w:rsid w:val="005F75E1"/>
    <w:rsid w:val="006047BC"/>
    <w:rsid w:val="00605DCA"/>
    <w:rsid w:val="00606428"/>
    <w:rsid w:val="006134FC"/>
    <w:rsid w:val="0061735E"/>
    <w:rsid w:val="0063322E"/>
    <w:rsid w:val="0063334F"/>
    <w:rsid w:val="00634A57"/>
    <w:rsid w:val="0064157F"/>
    <w:rsid w:val="00641F82"/>
    <w:rsid w:val="006515FE"/>
    <w:rsid w:val="00652E20"/>
    <w:rsid w:val="00653617"/>
    <w:rsid w:val="00663C2D"/>
    <w:rsid w:val="00666324"/>
    <w:rsid w:val="00673175"/>
    <w:rsid w:val="00673757"/>
    <w:rsid w:val="00674346"/>
    <w:rsid w:val="00674734"/>
    <w:rsid w:val="00681371"/>
    <w:rsid w:val="00682F7A"/>
    <w:rsid w:val="00683040"/>
    <w:rsid w:val="0069141B"/>
    <w:rsid w:val="006931A1"/>
    <w:rsid w:val="0069611F"/>
    <w:rsid w:val="006A1DC8"/>
    <w:rsid w:val="006A54A9"/>
    <w:rsid w:val="006B0162"/>
    <w:rsid w:val="006B37D1"/>
    <w:rsid w:val="006C305F"/>
    <w:rsid w:val="006C4681"/>
    <w:rsid w:val="006C68F6"/>
    <w:rsid w:val="006D236F"/>
    <w:rsid w:val="006D2ECB"/>
    <w:rsid w:val="006D45A7"/>
    <w:rsid w:val="006E054E"/>
    <w:rsid w:val="006E242A"/>
    <w:rsid w:val="006E4CE8"/>
    <w:rsid w:val="006E6F0D"/>
    <w:rsid w:val="006F1076"/>
    <w:rsid w:val="006F2BA9"/>
    <w:rsid w:val="00702376"/>
    <w:rsid w:val="0070334E"/>
    <w:rsid w:val="00707A8F"/>
    <w:rsid w:val="00711CC2"/>
    <w:rsid w:val="0071691D"/>
    <w:rsid w:val="00716EC8"/>
    <w:rsid w:val="00720C0A"/>
    <w:rsid w:val="00721FEE"/>
    <w:rsid w:val="007313F9"/>
    <w:rsid w:val="00732685"/>
    <w:rsid w:val="007400C5"/>
    <w:rsid w:val="007403AF"/>
    <w:rsid w:val="00740D0F"/>
    <w:rsid w:val="007527B1"/>
    <w:rsid w:val="0075426A"/>
    <w:rsid w:val="00765E63"/>
    <w:rsid w:val="0077288F"/>
    <w:rsid w:val="00774BFD"/>
    <w:rsid w:val="0077671F"/>
    <w:rsid w:val="0078390F"/>
    <w:rsid w:val="00783B49"/>
    <w:rsid w:val="0078512C"/>
    <w:rsid w:val="00790528"/>
    <w:rsid w:val="00793E60"/>
    <w:rsid w:val="007951B5"/>
    <w:rsid w:val="0079750C"/>
    <w:rsid w:val="007A1D37"/>
    <w:rsid w:val="007A2A6F"/>
    <w:rsid w:val="007B0EF5"/>
    <w:rsid w:val="007B2DB2"/>
    <w:rsid w:val="007B5610"/>
    <w:rsid w:val="007B767A"/>
    <w:rsid w:val="007B7FA9"/>
    <w:rsid w:val="007C2DDD"/>
    <w:rsid w:val="007C7FA5"/>
    <w:rsid w:val="007E5D0D"/>
    <w:rsid w:val="007E7B96"/>
    <w:rsid w:val="007F725B"/>
    <w:rsid w:val="007F7D3D"/>
    <w:rsid w:val="00801E80"/>
    <w:rsid w:val="00801F63"/>
    <w:rsid w:val="008104A9"/>
    <w:rsid w:val="008141B6"/>
    <w:rsid w:val="00816116"/>
    <w:rsid w:val="00820BA9"/>
    <w:rsid w:val="00821CFB"/>
    <w:rsid w:val="00822AA3"/>
    <w:rsid w:val="00822B30"/>
    <w:rsid w:val="00826B0E"/>
    <w:rsid w:val="008320D5"/>
    <w:rsid w:val="00832B5A"/>
    <w:rsid w:val="008343FD"/>
    <w:rsid w:val="00837303"/>
    <w:rsid w:val="00840FBD"/>
    <w:rsid w:val="00846948"/>
    <w:rsid w:val="008479E6"/>
    <w:rsid w:val="00856158"/>
    <w:rsid w:val="0085626A"/>
    <w:rsid w:val="00866062"/>
    <w:rsid w:val="00873D19"/>
    <w:rsid w:val="00881003"/>
    <w:rsid w:val="008832FE"/>
    <w:rsid w:val="008869FA"/>
    <w:rsid w:val="00886F4A"/>
    <w:rsid w:val="0089106B"/>
    <w:rsid w:val="00896B08"/>
    <w:rsid w:val="008A1B21"/>
    <w:rsid w:val="008A43AB"/>
    <w:rsid w:val="008A52A5"/>
    <w:rsid w:val="008B0F2C"/>
    <w:rsid w:val="008B134D"/>
    <w:rsid w:val="008B384F"/>
    <w:rsid w:val="008B6EB9"/>
    <w:rsid w:val="008B76BC"/>
    <w:rsid w:val="008C1B7A"/>
    <w:rsid w:val="008C1CCD"/>
    <w:rsid w:val="008C322C"/>
    <w:rsid w:val="008C71B6"/>
    <w:rsid w:val="008C78DC"/>
    <w:rsid w:val="008D12CF"/>
    <w:rsid w:val="008D17BB"/>
    <w:rsid w:val="008E1F7E"/>
    <w:rsid w:val="008E571A"/>
    <w:rsid w:val="008F1E00"/>
    <w:rsid w:val="008F36A3"/>
    <w:rsid w:val="008F4287"/>
    <w:rsid w:val="008F629B"/>
    <w:rsid w:val="00901D91"/>
    <w:rsid w:val="009112E7"/>
    <w:rsid w:val="009133EE"/>
    <w:rsid w:val="00914508"/>
    <w:rsid w:val="00921408"/>
    <w:rsid w:val="009217AD"/>
    <w:rsid w:val="009220DB"/>
    <w:rsid w:val="00924B10"/>
    <w:rsid w:val="009272AB"/>
    <w:rsid w:val="00930EED"/>
    <w:rsid w:val="00931467"/>
    <w:rsid w:val="00935099"/>
    <w:rsid w:val="00936A0B"/>
    <w:rsid w:val="00940EF4"/>
    <w:rsid w:val="0094129D"/>
    <w:rsid w:val="00942708"/>
    <w:rsid w:val="00942B83"/>
    <w:rsid w:val="0095298A"/>
    <w:rsid w:val="00957BC8"/>
    <w:rsid w:val="009646BC"/>
    <w:rsid w:val="009752B6"/>
    <w:rsid w:val="0098212A"/>
    <w:rsid w:val="00983393"/>
    <w:rsid w:val="0098473C"/>
    <w:rsid w:val="009849D7"/>
    <w:rsid w:val="00987DF6"/>
    <w:rsid w:val="00990971"/>
    <w:rsid w:val="00991626"/>
    <w:rsid w:val="009936A6"/>
    <w:rsid w:val="00995F60"/>
    <w:rsid w:val="009A3E25"/>
    <w:rsid w:val="009A476E"/>
    <w:rsid w:val="009A5637"/>
    <w:rsid w:val="009A6CA1"/>
    <w:rsid w:val="009A7251"/>
    <w:rsid w:val="009A780C"/>
    <w:rsid w:val="009B482D"/>
    <w:rsid w:val="009B488D"/>
    <w:rsid w:val="009B4933"/>
    <w:rsid w:val="009C6290"/>
    <w:rsid w:val="009D3F6A"/>
    <w:rsid w:val="009D4DBC"/>
    <w:rsid w:val="009D4E30"/>
    <w:rsid w:val="009D51BE"/>
    <w:rsid w:val="009E3740"/>
    <w:rsid w:val="009F16DF"/>
    <w:rsid w:val="009F67FD"/>
    <w:rsid w:val="009F7BA8"/>
    <w:rsid w:val="009F7D9E"/>
    <w:rsid w:val="00A0300F"/>
    <w:rsid w:val="00A05ABF"/>
    <w:rsid w:val="00A14ABD"/>
    <w:rsid w:val="00A21680"/>
    <w:rsid w:val="00A23565"/>
    <w:rsid w:val="00A31ABE"/>
    <w:rsid w:val="00A368E7"/>
    <w:rsid w:val="00A369E9"/>
    <w:rsid w:val="00A41B4A"/>
    <w:rsid w:val="00A42ABF"/>
    <w:rsid w:val="00A43614"/>
    <w:rsid w:val="00A50EF6"/>
    <w:rsid w:val="00A628FB"/>
    <w:rsid w:val="00A65589"/>
    <w:rsid w:val="00A71CC9"/>
    <w:rsid w:val="00A7244B"/>
    <w:rsid w:val="00A83843"/>
    <w:rsid w:val="00A90F8C"/>
    <w:rsid w:val="00A91614"/>
    <w:rsid w:val="00A97369"/>
    <w:rsid w:val="00AA5B5C"/>
    <w:rsid w:val="00AB3ED5"/>
    <w:rsid w:val="00AB6564"/>
    <w:rsid w:val="00AC1C5F"/>
    <w:rsid w:val="00AC518C"/>
    <w:rsid w:val="00AD0885"/>
    <w:rsid w:val="00AD6EA0"/>
    <w:rsid w:val="00AE3450"/>
    <w:rsid w:val="00AE408B"/>
    <w:rsid w:val="00AE55C5"/>
    <w:rsid w:val="00AF0B68"/>
    <w:rsid w:val="00AF11F7"/>
    <w:rsid w:val="00AF5533"/>
    <w:rsid w:val="00B01A56"/>
    <w:rsid w:val="00B054FE"/>
    <w:rsid w:val="00B056C7"/>
    <w:rsid w:val="00B062CA"/>
    <w:rsid w:val="00B06FFF"/>
    <w:rsid w:val="00B10524"/>
    <w:rsid w:val="00B11761"/>
    <w:rsid w:val="00B11E2C"/>
    <w:rsid w:val="00B134C1"/>
    <w:rsid w:val="00B16D29"/>
    <w:rsid w:val="00B21C4D"/>
    <w:rsid w:val="00B248D7"/>
    <w:rsid w:val="00B2769E"/>
    <w:rsid w:val="00B336B3"/>
    <w:rsid w:val="00B33705"/>
    <w:rsid w:val="00B33938"/>
    <w:rsid w:val="00B35F4E"/>
    <w:rsid w:val="00B41846"/>
    <w:rsid w:val="00B4777B"/>
    <w:rsid w:val="00B534CA"/>
    <w:rsid w:val="00B56897"/>
    <w:rsid w:val="00B5783B"/>
    <w:rsid w:val="00B62CE9"/>
    <w:rsid w:val="00B67E4C"/>
    <w:rsid w:val="00B726DF"/>
    <w:rsid w:val="00B72B96"/>
    <w:rsid w:val="00B824A4"/>
    <w:rsid w:val="00B866D6"/>
    <w:rsid w:val="00B86A81"/>
    <w:rsid w:val="00B9194D"/>
    <w:rsid w:val="00B96AD0"/>
    <w:rsid w:val="00B97A59"/>
    <w:rsid w:val="00BA0139"/>
    <w:rsid w:val="00BA76C1"/>
    <w:rsid w:val="00BB0013"/>
    <w:rsid w:val="00BB4ECE"/>
    <w:rsid w:val="00BB7CD5"/>
    <w:rsid w:val="00BC157A"/>
    <w:rsid w:val="00BD123F"/>
    <w:rsid w:val="00BD4EC7"/>
    <w:rsid w:val="00BD790F"/>
    <w:rsid w:val="00BE4E9B"/>
    <w:rsid w:val="00BF201C"/>
    <w:rsid w:val="00BF35CD"/>
    <w:rsid w:val="00C02569"/>
    <w:rsid w:val="00C07B6F"/>
    <w:rsid w:val="00C10729"/>
    <w:rsid w:val="00C12830"/>
    <w:rsid w:val="00C13169"/>
    <w:rsid w:val="00C16FDF"/>
    <w:rsid w:val="00C235D0"/>
    <w:rsid w:val="00C244CF"/>
    <w:rsid w:val="00C26CA6"/>
    <w:rsid w:val="00C31977"/>
    <w:rsid w:val="00C34DF5"/>
    <w:rsid w:val="00C35A2D"/>
    <w:rsid w:val="00C46B1F"/>
    <w:rsid w:val="00C51AE2"/>
    <w:rsid w:val="00C567E1"/>
    <w:rsid w:val="00C6373D"/>
    <w:rsid w:val="00C80974"/>
    <w:rsid w:val="00C820B3"/>
    <w:rsid w:val="00C84FD5"/>
    <w:rsid w:val="00C955B2"/>
    <w:rsid w:val="00C970E2"/>
    <w:rsid w:val="00CA032E"/>
    <w:rsid w:val="00CA0FAD"/>
    <w:rsid w:val="00CA319F"/>
    <w:rsid w:val="00CB1B99"/>
    <w:rsid w:val="00CB2380"/>
    <w:rsid w:val="00CB56E0"/>
    <w:rsid w:val="00CB682A"/>
    <w:rsid w:val="00CC365A"/>
    <w:rsid w:val="00CC692E"/>
    <w:rsid w:val="00CD2F0F"/>
    <w:rsid w:val="00CD3B44"/>
    <w:rsid w:val="00CE55DE"/>
    <w:rsid w:val="00CE72DD"/>
    <w:rsid w:val="00CF2D6F"/>
    <w:rsid w:val="00CF3E13"/>
    <w:rsid w:val="00CF413C"/>
    <w:rsid w:val="00D00902"/>
    <w:rsid w:val="00D04763"/>
    <w:rsid w:val="00D057DB"/>
    <w:rsid w:val="00D06226"/>
    <w:rsid w:val="00D06F00"/>
    <w:rsid w:val="00D11FFC"/>
    <w:rsid w:val="00D163D3"/>
    <w:rsid w:val="00D217F0"/>
    <w:rsid w:val="00D25D95"/>
    <w:rsid w:val="00D31C85"/>
    <w:rsid w:val="00D40C0A"/>
    <w:rsid w:val="00D462A5"/>
    <w:rsid w:val="00D51BE6"/>
    <w:rsid w:val="00D51E8E"/>
    <w:rsid w:val="00D546DF"/>
    <w:rsid w:val="00D66D33"/>
    <w:rsid w:val="00D67D0F"/>
    <w:rsid w:val="00D67ED7"/>
    <w:rsid w:val="00D75FFB"/>
    <w:rsid w:val="00D84139"/>
    <w:rsid w:val="00D86414"/>
    <w:rsid w:val="00D91C47"/>
    <w:rsid w:val="00D94F2C"/>
    <w:rsid w:val="00D97C07"/>
    <w:rsid w:val="00DA26B4"/>
    <w:rsid w:val="00DA2C0A"/>
    <w:rsid w:val="00DA4FE2"/>
    <w:rsid w:val="00DB2F65"/>
    <w:rsid w:val="00DC1A34"/>
    <w:rsid w:val="00DC472B"/>
    <w:rsid w:val="00DC6808"/>
    <w:rsid w:val="00DE13EC"/>
    <w:rsid w:val="00DE1E70"/>
    <w:rsid w:val="00DE2971"/>
    <w:rsid w:val="00DE349F"/>
    <w:rsid w:val="00DF084B"/>
    <w:rsid w:val="00DF3712"/>
    <w:rsid w:val="00DF3BCB"/>
    <w:rsid w:val="00DF3DED"/>
    <w:rsid w:val="00DF42A4"/>
    <w:rsid w:val="00DF73C6"/>
    <w:rsid w:val="00E0239A"/>
    <w:rsid w:val="00E034D4"/>
    <w:rsid w:val="00E0642A"/>
    <w:rsid w:val="00E10F58"/>
    <w:rsid w:val="00E41BB9"/>
    <w:rsid w:val="00E440D2"/>
    <w:rsid w:val="00E460A0"/>
    <w:rsid w:val="00E46717"/>
    <w:rsid w:val="00E4786D"/>
    <w:rsid w:val="00E54E5C"/>
    <w:rsid w:val="00E54F86"/>
    <w:rsid w:val="00E56BE5"/>
    <w:rsid w:val="00E60234"/>
    <w:rsid w:val="00E613B8"/>
    <w:rsid w:val="00E66084"/>
    <w:rsid w:val="00E711A6"/>
    <w:rsid w:val="00E73D69"/>
    <w:rsid w:val="00E80100"/>
    <w:rsid w:val="00E84AC8"/>
    <w:rsid w:val="00E858B9"/>
    <w:rsid w:val="00E85D96"/>
    <w:rsid w:val="00E9270F"/>
    <w:rsid w:val="00E93AA8"/>
    <w:rsid w:val="00E977BB"/>
    <w:rsid w:val="00EA4657"/>
    <w:rsid w:val="00EA64AE"/>
    <w:rsid w:val="00EB6FB3"/>
    <w:rsid w:val="00ED4715"/>
    <w:rsid w:val="00EE0583"/>
    <w:rsid w:val="00EE12C8"/>
    <w:rsid w:val="00EE293B"/>
    <w:rsid w:val="00EF0E1F"/>
    <w:rsid w:val="00EF153E"/>
    <w:rsid w:val="00EF73C7"/>
    <w:rsid w:val="00EF7807"/>
    <w:rsid w:val="00EF789B"/>
    <w:rsid w:val="00F04EF0"/>
    <w:rsid w:val="00F05432"/>
    <w:rsid w:val="00F06BFE"/>
    <w:rsid w:val="00F12B9A"/>
    <w:rsid w:val="00F17538"/>
    <w:rsid w:val="00F200C3"/>
    <w:rsid w:val="00F23908"/>
    <w:rsid w:val="00F27293"/>
    <w:rsid w:val="00F330E3"/>
    <w:rsid w:val="00F33733"/>
    <w:rsid w:val="00F340AB"/>
    <w:rsid w:val="00F35591"/>
    <w:rsid w:val="00F41145"/>
    <w:rsid w:val="00F42BA3"/>
    <w:rsid w:val="00F465EE"/>
    <w:rsid w:val="00F47176"/>
    <w:rsid w:val="00F518A7"/>
    <w:rsid w:val="00F55226"/>
    <w:rsid w:val="00F55F09"/>
    <w:rsid w:val="00F628D5"/>
    <w:rsid w:val="00F653A0"/>
    <w:rsid w:val="00F65661"/>
    <w:rsid w:val="00F6799F"/>
    <w:rsid w:val="00F71BF6"/>
    <w:rsid w:val="00F80D33"/>
    <w:rsid w:val="00F81040"/>
    <w:rsid w:val="00F843D3"/>
    <w:rsid w:val="00F872EF"/>
    <w:rsid w:val="00F877F7"/>
    <w:rsid w:val="00F91AC6"/>
    <w:rsid w:val="00F956B3"/>
    <w:rsid w:val="00FA47AE"/>
    <w:rsid w:val="00FA6058"/>
    <w:rsid w:val="00FA72E1"/>
    <w:rsid w:val="00FA7C4B"/>
    <w:rsid w:val="00FB42A7"/>
    <w:rsid w:val="00FB5538"/>
    <w:rsid w:val="00FC1E0F"/>
    <w:rsid w:val="00FC43AA"/>
    <w:rsid w:val="00FC4B79"/>
    <w:rsid w:val="00FC511A"/>
    <w:rsid w:val="00FC572A"/>
    <w:rsid w:val="00FC6DC8"/>
    <w:rsid w:val="00FD123E"/>
    <w:rsid w:val="00FD1C2E"/>
    <w:rsid w:val="00FD1FC2"/>
    <w:rsid w:val="00FD5716"/>
    <w:rsid w:val="00FE0A31"/>
    <w:rsid w:val="00FF5D35"/>
    <w:rsid w:val="00FF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96217"/>
  <w15:docId w15:val="{37B1F93C-1E21-F64C-AD67-5073E0916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line="307" w:lineRule="exact"/>
      <w:ind w:left="1809" w:right="1731"/>
      <w:jc w:val="center"/>
    </w:pPr>
    <w:rPr>
      <w:b/>
      <w:bCs/>
      <w:sz w:val="27"/>
      <w:szCs w:val="27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uiPriority w:val="99"/>
    <w:unhideWhenUsed/>
    <w:rsid w:val="00AF0B68"/>
    <w:rPr>
      <w:color w:val="0000FF"/>
      <w:u w:val="single"/>
    </w:rPr>
  </w:style>
  <w:style w:type="paragraph" w:customStyle="1" w:styleId="Normale1">
    <w:name w:val="Normale1"/>
    <w:rsid w:val="00AE55C5"/>
    <w:pPr>
      <w:widowControl/>
      <w:pBdr>
        <w:top w:val="nil"/>
        <w:left w:val="nil"/>
        <w:bottom w:val="nil"/>
        <w:right w:val="nil"/>
        <w:between w:val="nil"/>
      </w:pBdr>
      <w:autoSpaceDE/>
      <w:autoSpaceDN/>
      <w:spacing w:after="200" w:line="276" w:lineRule="auto"/>
    </w:pPr>
    <w:rPr>
      <w:rFonts w:ascii="Calibri" w:eastAsia="Calibri" w:hAnsi="Calibri" w:cs="Calibri"/>
      <w:color w:val="000000"/>
      <w:lang w:val="it-IT"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8A1B2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B1B99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Carpredefinitoparagrafo"/>
    <w:rsid w:val="00574B92"/>
  </w:style>
  <w:style w:type="paragraph" w:styleId="NormaleWeb">
    <w:name w:val="Normal (Web)"/>
    <w:basedOn w:val="Normale"/>
    <w:uiPriority w:val="99"/>
    <w:unhideWhenUsed/>
    <w:rsid w:val="002E6A6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customStyle="1" w:styleId="Standard">
    <w:name w:val="Standard"/>
    <w:rsid w:val="009646BC"/>
    <w:pPr>
      <w:suppressAutoHyphens/>
      <w:autoSpaceDE/>
      <w:textAlignment w:val="baseline"/>
    </w:pPr>
    <w:rPr>
      <w:rFonts w:ascii="Times New Roman" w:eastAsia="SimSun" w:hAnsi="Times New Roman" w:cs="Lucida Sans"/>
      <w:kern w:val="3"/>
      <w:sz w:val="24"/>
      <w:szCs w:val="24"/>
      <w:lang w:val="it-IT" w:eastAsia="zh-CN" w:bidi="hi-IN"/>
    </w:rPr>
  </w:style>
  <w:style w:type="paragraph" w:customStyle="1" w:styleId="xmsolistparagraph">
    <w:name w:val="xmsolistparagraph"/>
    <w:basedOn w:val="Normale"/>
    <w:rsid w:val="00EF780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contentpasted1">
    <w:name w:val="contentpasted1"/>
    <w:basedOn w:val="Carpredefinitoparagrafo"/>
    <w:rsid w:val="00EF7807"/>
  </w:style>
  <w:style w:type="character" w:customStyle="1" w:styleId="bumpedfont15">
    <w:name w:val="bumpedfont15"/>
    <w:rsid w:val="00DF73C6"/>
  </w:style>
  <w:style w:type="character" w:customStyle="1" w:styleId="contentpasted0">
    <w:name w:val="contentpasted0"/>
    <w:basedOn w:val="Carpredefinitoparagrafo"/>
    <w:rsid w:val="00866062"/>
  </w:style>
  <w:style w:type="paragraph" w:customStyle="1" w:styleId="contentpasted01">
    <w:name w:val="contentpasted01"/>
    <w:basedOn w:val="Normale"/>
    <w:rsid w:val="0086606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C133C"/>
    <w:rPr>
      <w:b/>
      <w:bCs/>
    </w:rPr>
  </w:style>
  <w:style w:type="character" w:customStyle="1" w:styleId="MARIOCarattere">
    <w:name w:val="MARIO Carattere"/>
    <w:link w:val="MARIO"/>
    <w:locked/>
    <w:rsid w:val="009A476E"/>
    <w:rPr>
      <w:rFonts w:ascii="Times New Roman" w:eastAsiaTheme="majorEastAsia" w:hAnsi="Times New Roman" w:cs="Arial"/>
      <w:color w:val="1F1F1F"/>
      <w:sz w:val="40"/>
      <w:szCs w:val="30"/>
      <w:shd w:val="clear" w:color="auto" w:fill="FFFFFF"/>
      <w:lang w:eastAsia="it-IT"/>
    </w:rPr>
  </w:style>
  <w:style w:type="paragraph" w:customStyle="1" w:styleId="MARIO">
    <w:name w:val="MARIO"/>
    <w:basedOn w:val="Normale"/>
    <w:link w:val="MARIOCarattere"/>
    <w:autoRedefine/>
    <w:qFormat/>
    <w:rsid w:val="009A476E"/>
    <w:pPr>
      <w:widowControl/>
      <w:shd w:val="clear" w:color="auto" w:fill="FFFFFF"/>
      <w:autoSpaceDE/>
      <w:autoSpaceDN/>
      <w:jc w:val="both"/>
    </w:pPr>
    <w:rPr>
      <w:rFonts w:eastAsiaTheme="majorEastAsia" w:cs="Arial"/>
      <w:color w:val="1F1F1F"/>
      <w:sz w:val="40"/>
      <w:szCs w:val="30"/>
      <w:lang w:val="en-US" w:eastAsia="it-IT"/>
    </w:rPr>
  </w:style>
  <w:style w:type="paragraph" w:styleId="Nessunaspaziatura">
    <w:name w:val="No Spacing"/>
    <w:uiPriority w:val="1"/>
    <w:qFormat/>
    <w:rsid w:val="003B116B"/>
    <w:pPr>
      <w:widowControl/>
      <w:autoSpaceDE/>
      <w:autoSpaceDN/>
    </w:pPr>
    <w:rPr>
      <w:rFonts w:ascii="Calibri" w:eastAsia="Calibri" w:hAnsi="Calibri" w:cs="Times New Roman"/>
      <w:lang w:val="it-IT"/>
    </w:rPr>
  </w:style>
  <w:style w:type="character" w:styleId="Enfasicorsivo">
    <w:name w:val="Emphasis"/>
    <w:uiPriority w:val="20"/>
    <w:qFormat/>
    <w:rsid w:val="003B11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1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99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86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3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5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8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28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683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97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93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9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06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99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36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54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0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4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10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43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288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2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8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46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881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67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1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78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0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92062">
          <w:marLeft w:val="0"/>
          <w:marRight w:val="0"/>
          <w:marTop w:val="0"/>
          <w:marBottom w:val="0"/>
          <w:divBdr>
            <w:top w:val="single" w:sz="8" w:space="1" w:color="000000"/>
            <w:left w:val="single" w:sz="8" w:space="4" w:color="000000"/>
            <w:bottom w:val="single" w:sz="8" w:space="1" w:color="000000"/>
            <w:right w:val="single" w:sz="8" w:space="4" w:color="000000"/>
          </w:divBdr>
        </w:div>
      </w:divsChild>
    </w:div>
    <w:div w:id="8511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93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9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12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24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0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8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9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5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57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72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4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0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26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6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0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46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28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99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95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50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03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3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2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0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00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80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17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55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0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54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904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58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67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1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31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16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66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11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57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0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04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lvia.saitta@fondazionecsc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ndazionecsc365-my.sharepoint.com/:f:/g/personal/silvia_saitta_fondazionecsc_it/EioYeydmXpFNmUKzJza0riUBtqRbtI6QS9w007J-t8l_eA?e=yHofa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ufficiostampa@visfactor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fficiostampa@visfactor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1010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Silvia Saitta</cp:lastModifiedBy>
  <cp:revision>55</cp:revision>
  <cp:lastPrinted>2024-10-14T07:47:00Z</cp:lastPrinted>
  <dcterms:created xsi:type="dcterms:W3CDTF">2025-10-22T14:28:00Z</dcterms:created>
  <dcterms:modified xsi:type="dcterms:W3CDTF">2025-10-23T12:23:00Z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2021-11-09T00:00:00Z</vt:filetime>
  </property>
</Properties>
</file>