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D5ADE" w14:textId="77777777" w:rsidR="0064173C" w:rsidRDefault="00000000">
      <w:pPr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hAnsi="Garamond"/>
          <w:noProof/>
        </w:rPr>
        <w:drawing>
          <wp:inline distT="0" distB="0" distL="0" distR="0" wp14:anchorId="04755F39" wp14:editId="6C504292">
            <wp:extent cx="2871507" cy="417345"/>
            <wp:effectExtent l="0" t="0" r="0" b="1905"/>
            <wp:docPr id="1" name="officeArt object" descr="Logo CSC 2017 Definitivo[3]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 CSC 2017 Definitivo[3] copy.jpg" descr="Logo CSC 2017 Definitivo[3] copy.jpg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2936213" cy="4267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5C55D6E" w14:textId="77777777" w:rsidR="002C045B" w:rsidRDefault="002C045B">
      <w:pPr>
        <w:jc w:val="center"/>
        <w:rPr>
          <w:rFonts w:ascii="Garamond" w:eastAsia="Garamond" w:hAnsi="Garamond" w:cs="Garamond"/>
          <w:b/>
          <w:color w:val="C00000"/>
        </w:rPr>
      </w:pPr>
    </w:p>
    <w:p w14:paraId="4AC28C51" w14:textId="77777777" w:rsidR="0091063C" w:rsidRDefault="0091063C" w:rsidP="0091063C">
      <w:pPr>
        <w:rPr>
          <w:rFonts w:ascii="Garamond" w:eastAsia="Garamond" w:hAnsi="Garamond" w:cs="Garamond"/>
          <w:b/>
          <w:color w:val="C00000"/>
        </w:rPr>
      </w:pPr>
    </w:p>
    <w:p w14:paraId="177599E4" w14:textId="2C2CD92E" w:rsidR="0091063C" w:rsidRDefault="0091063C" w:rsidP="0091063C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2BB533F" wp14:editId="41FD15CD">
            <wp:extent cx="2305272" cy="992739"/>
            <wp:effectExtent l="0" t="0" r="0" b="0"/>
            <wp:docPr id="1020661582" name="Immagine 1" descr="Immagine che contiene testo, Viso umano, poster, graf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Viso umano, poster, grafic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358" cy="102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D7900" w14:textId="77777777" w:rsidR="0091063C" w:rsidRDefault="0091063C" w:rsidP="009106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31 marzo-6 aprile</w:t>
      </w:r>
    </w:p>
    <w:p w14:paraId="7189EF3A" w14:textId="77777777" w:rsidR="0091063C" w:rsidRDefault="0091063C">
      <w:pPr>
        <w:jc w:val="center"/>
        <w:rPr>
          <w:rFonts w:ascii="Garamond" w:eastAsia="Garamond" w:hAnsi="Garamond" w:cs="Garamond"/>
          <w:b/>
          <w:color w:val="C00000"/>
        </w:rPr>
      </w:pPr>
    </w:p>
    <w:p w14:paraId="6B511414" w14:textId="77777777" w:rsidR="007416A4" w:rsidRDefault="007416A4" w:rsidP="006B26DE">
      <w:pPr>
        <w:rPr>
          <w:rFonts w:ascii="Garamond" w:eastAsia="Garamond" w:hAnsi="Garamond" w:cs="Garamond"/>
          <w:b/>
          <w:color w:val="C00000"/>
        </w:rPr>
      </w:pPr>
    </w:p>
    <w:p w14:paraId="53ACC12C" w14:textId="46745E73" w:rsidR="006A07CC" w:rsidRDefault="005C48BB" w:rsidP="005C48BB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 xml:space="preserve">Il </w:t>
      </w:r>
      <w:r w:rsidR="00D15640">
        <w:rPr>
          <w:rFonts w:ascii="Garamond" w:eastAsia="Garamond" w:hAnsi="Garamond" w:cs="Garamond"/>
          <w:b/>
          <w:color w:val="C00000"/>
        </w:rPr>
        <w:t>Festival</w:t>
      </w:r>
      <w:r>
        <w:rPr>
          <w:rFonts w:ascii="Garamond" w:eastAsia="Garamond" w:hAnsi="Garamond" w:cs="Garamond"/>
          <w:b/>
          <w:color w:val="C00000"/>
        </w:rPr>
        <w:t xml:space="preserve"> </w:t>
      </w:r>
      <w:r w:rsidR="009D0105" w:rsidRPr="00272BB2">
        <w:rPr>
          <w:rFonts w:ascii="Garamond" w:eastAsia="Garamond" w:hAnsi="Garamond" w:cs="Garamond"/>
          <w:b/>
          <w:color w:val="C00000"/>
        </w:rPr>
        <w:t>“Custodi di sogni – I tesori della Cineteca Nazionale”</w:t>
      </w:r>
      <w:r w:rsidR="00D15640">
        <w:rPr>
          <w:rFonts w:ascii="Garamond" w:eastAsia="Garamond" w:hAnsi="Garamond" w:cs="Garamond"/>
          <w:b/>
          <w:color w:val="C00000"/>
        </w:rPr>
        <w:t>,</w:t>
      </w:r>
      <w:r w:rsidR="006A07CC">
        <w:rPr>
          <w:rFonts w:ascii="Garamond" w:eastAsia="Garamond" w:hAnsi="Garamond" w:cs="Garamond"/>
          <w:b/>
          <w:color w:val="C00000"/>
        </w:rPr>
        <w:t xml:space="preserve"> </w:t>
      </w:r>
    </w:p>
    <w:p w14:paraId="6E6C069D" w14:textId="1D304EC8" w:rsidR="00306659" w:rsidRDefault="00D15640" w:rsidP="006A07CC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 w:rsidRPr="00272BB2">
        <w:rPr>
          <w:rFonts w:ascii="Garamond" w:eastAsia="Garamond" w:hAnsi="Garamond" w:cs="Garamond"/>
          <w:b/>
          <w:color w:val="C00000"/>
        </w:rPr>
        <w:t>realizzato dal Centro Sperimentale di Cinematografia</w:t>
      </w:r>
      <w:r w:rsidR="005C48BB">
        <w:rPr>
          <w:rFonts w:ascii="Garamond" w:eastAsia="Garamond" w:hAnsi="Garamond" w:cs="Garamond"/>
          <w:b/>
          <w:color w:val="C00000"/>
        </w:rPr>
        <w:t xml:space="preserve"> e in partenza il 31 marzo a Roma,</w:t>
      </w:r>
    </w:p>
    <w:p w14:paraId="5F8C50D1" w14:textId="6FB0D654" w:rsidR="005C48BB" w:rsidRDefault="005C48BB" w:rsidP="005C48BB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>assegna il Premio all’Eccellenza artistica a</w:t>
      </w:r>
      <w:r w:rsidR="00560CC2">
        <w:rPr>
          <w:rFonts w:ascii="Garamond" w:eastAsia="Garamond" w:hAnsi="Garamond" w:cs="Garamond"/>
          <w:b/>
          <w:color w:val="C00000"/>
        </w:rPr>
        <w:t>l produttore</w:t>
      </w:r>
      <w:r>
        <w:rPr>
          <w:rFonts w:ascii="Garamond" w:eastAsia="Garamond" w:hAnsi="Garamond" w:cs="Garamond"/>
          <w:b/>
          <w:color w:val="C00000"/>
        </w:rPr>
        <w:t xml:space="preserve"> Claudio Bonivento.</w:t>
      </w:r>
    </w:p>
    <w:p w14:paraId="440E07A5" w14:textId="47F892CE" w:rsidR="005C48BB" w:rsidRDefault="005C48BB" w:rsidP="005C48BB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 xml:space="preserve">Il riconoscimento </w:t>
      </w:r>
      <w:r w:rsidR="00560CC2">
        <w:rPr>
          <w:rFonts w:ascii="Garamond" w:eastAsia="Garamond" w:hAnsi="Garamond" w:cs="Garamond"/>
          <w:b/>
          <w:color w:val="C00000"/>
        </w:rPr>
        <w:t xml:space="preserve">sarà </w:t>
      </w:r>
      <w:r>
        <w:rPr>
          <w:rFonts w:ascii="Garamond" w:eastAsia="Garamond" w:hAnsi="Garamond" w:cs="Garamond"/>
          <w:b/>
          <w:color w:val="C00000"/>
        </w:rPr>
        <w:t>consegnato da Ricky Tognazzi il 1° aprile</w:t>
      </w:r>
      <w:r w:rsidR="00560CC2">
        <w:rPr>
          <w:rFonts w:ascii="Garamond" w:eastAsia="Garamond" w:hAnsi="Garamond" w:cs="Garamond"/>
          <w:b/>
          <w:color w:val="C00000"/>
        </w:rPr>
        <w:t xml:space="preserve"> al CSC </w:t>
      </w:r>
    </w:p>
    <w:p w14:paraId="21F39094" w14:textId="77777777" w:rsidR="005C48BB" w:rsidRDefault="005C48BB" w:rsidP="006A07CC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</w:p>
    <w:p w14:paraId="271AE124" w14:textId="33B9FC7A" w:rsidR="00702B72" w:rsidRDefault="005C48BB" w:rsidP="00702B72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 xml:space="preserve">Il Festival </w:t>
      </w:r>
      <w:r w:rsidR="00702B72">
        <w:rPr>
          <w:rFonts w:ascii="Garamond" w:eastAsia="Garamond" w:hAnsi="Garamond" w:cs="Garamond"/>
          <w:b/>
          <w:color w:val="C00000"/>
        </w:rPr>
        <w:t>si svolgerà dal 31 marzo al 4 aprile</w:t>
      </w:r>
      <w:r w:rsidR="00306659" w:rsidRPr="00272BB2">
        <w:rPr>
          <w:rFonts w:ascii="Garamond" w:eastAsia="Garamond" w:hAnsi="Garamond" w:cs="Garamond"/>
          <w:b/>
          <w:color w:val="C00000"/>
        </w:rPr>
        <w:t xml:space="preserve"> </w:t>
      </w:r>
      <w:r w:rsidR="00D046D6">
        <w:rPr>
          <w:rFonts w:ascii="Garamond" w:eastAsia="Garamond" w:hAnsi="Garamond" w:cs="Garamond"/>
          <w:b/>
          <w:color w:val="C00000"/>
        </w:rPr>
        <w:t>al</w:t>
      </w:r>
      <w:r w:rsidR="00306659" w:rsidRPr="00272BB2">
        <w:rPr>
          <w:rFonts w:ascii="Garamond" w:eastAsia="Garamond" w:hAnsi="Garamond" w:cs="Garamond"/>
          <w:b/>
          <w:color w:val="C00000"/>
        </w:rPr>
        <w:t xml:space="preserve"> CSC</w:t>
      </w:r>
      <w:r w:rsidR="00702B72">
        <w:rPr>
          <w:rFonts w:ascii="Garamond" w:eastAsia="Garamond" w:hAnsi="Garamond" w:cs="Garamond"/>
          <w:b/>
          <w:color w:val="C00000"/>
        </w:rPr>
        <w:t xml:space="preserve"> e</w:t>
      </w:r>
      <w:r w:rsidR="00306659" w:rsidRPr="00272BB2">
        <w:rPr>
          <w:rFonts w:ascii="Garamond" w:eastAsia="Garamond" w:hAnsi="Garamond" w:cs="Garamond"/>
          <w:b/>
          <w:color w:val="C00000"/>
        </w:rPr>
        <w:t xml:space="preserve"> </w:t>
      </w:r>
      <w:r w:rsidR="00B91988">
        <w:rPr>
          <w:rFonts w:ascii="Garamond" w:eastAsia="Garamond" w:hAnsi="Garamond" w:cs="Garamond"/>
          <w:b/>
          <w:color w:val="C00000"/>
        </w:rPr>
        <w:t>a Spazio SCEN</w:t>
      </w:r>
      <w:r>
        <w:rPr>
          <w:rFonts w:ascii="Garamond" w:eastAsia="Garamond" w:hAnsi="Garamond" w:cs="Garamond"/>
          <w:b/>
          <w:color w:val="C00000"/>
        </w:rPr>
        <w:t xml:space="preserve">A </w:t>
      </w:r>
    </w:p>
    <w:p w14:paraId="74D04940" w14:textId="6B4F1148" w:rsidR="00D046D6" w:rsidRDefault="005C48BB" w:rsidP="00702B72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>e</w:t>
      </w:r>
      <w:r w:rsidR="00702B72">
        <w:rPr>
          <w:rFonts w:ascii="Garamond" w:eastAsia="Garamond" w:hAnsi="Garamond" w:cs="Garamond"/>
          <w:b/>
          <w:color w:val="C00000"/>
        </w:rPr>
        <w:t xml:space="preserve"> il 5 e 6 aprile</w:t>
      </w:r>
      <w:r>
        <w:rPr>
          <w:rFonts w:ascii="Garamond" w:eastAsia="Garamond" w:hAnsi="Garamond" w:cs="Garamond"/>
          <w:b/>
          <w:color w:val="C00000"/>
        </w:rPr>
        <w:t xml:space="preserve"> alla Casa del Cinema</w:t>
      </w:r>
      <w:r w:rsidR="00304958">
        <w:rPr>
          <w:rFonts w:ascii="Garamond" w:eastAsia="Garamond" w:hAnsi="Garamond" w:cs="Garamond"/>
          <w:b/>
          <w:color w:val="C00000"/>
        </w:rPr>
        <w:t>.</w:t>
      </w:r>
    </w:p>
    <w:p w14:paraId="4C6ED5BF" w14:textId="7773E43B" w:rsidR="00D15640" w:rsidRPr="00D15640" w:rsidRDefault="00D046D6" w:rsidP="00702B72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 xml:space="preserve">Tutti gli appuntamenti a </w:t>
      </w:r>
      <w:r w:rsidR="00D15640" w:rsidRPr="00272BB2">
        <w:rPr>
          <w:rFonts w:ascii="Garamond" w:eastAsia="Garamond" w:hAnsi="Garamond" w:cs="Garamond"/>
          <w:b/>
          <w:color w:val="C00000"/>
        </w:rPr>
        <w:t>ingresso libero</w:t>
      </w:r>
      <w:r w:rsidR="006820D0">
        <w:rPr>
          <w:rFonts w:ascii="Garamond" w:eastAsia="Garamond" w:hAnsi="Garamond" w:cs="Garamond"/>
          <w:b/>
          <w:color w:val="C00000"/>
        </w:rPr>
        <w:t xml:space="preserve"> fino ad esaurimento posti</w:t>
      </w:r>
    </w:p>
    <w:p w14:paraId="7D03CB49" w14:textId="77777777" w:rsidR="009A6210" w:rsidRDefault="009A6210" w:rsidP="009A6210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</w:p>
    <w:p w14:paraId="695B2748" w14:textId="7CF27873" w:rsidR="005C3869" w:rsidRDefault="005033E6" w:rsidP="009A6210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 w:rsidRPr="009A6210">
        <w:rPr>
          <w:rFonts w:ascii="Garamond" w:eastAsia="Garamond" w:hAnsi="Garamond" w:cs="Garamond"/>
          <w:b/>
          <w:color w:val="C00000"/>
        </w:rPr>
        <w:t>***</w:t>
      </w:r>
    </w:p>
    <w:p w14:paraId="4DF6E874" w14:textId="77777777" w:rsidR="009A6210" w:rsidRPr="009A6210" w:rsidRDefault="009A6210" w:rsidP="009A6210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</w:p>
    <w:p w14:paraId="4AA8E04A" w14:textId="77777777" w:rsidR="005033E6" w:rsidRPr="00FC64C7" w:rsidRDefault="005033E6" w:rsidP="003B2A9E">
      <w:pPr>
        <w:spacing w:line="360" w:lineRule="auto"/>
        <w:jc w:val="center"/>
        <w:rPr>
          <w:rStyle w:val="apple-converted-space"/>
          <w:rFonts w:ascii="Garamond" w:eastAsia="Arial" w:hAnsi="Garamond" w:cs="Calibri"/>
          <w:b/>
          <w:bCs/>
          <w:i/>
          <w:iCs/>
          <w:color w:val="C00000"/>
          <w:sz w:val="28"/>
          <w:szCs w:val="28"/>
        </w:rPr>
      </w:pPr>
      <w:r w:rsidRPr="00FC64C7">
        <w:rPr>
          <w:rStyle w:val="apple-converted-space"/>
          <w:rFonts w:ascii="Garamond" w:eastAsia="Arial" w:hAnsi="Garamond" w:cs="Calibri"/>
          <w:b/>
          <w:bCs/>
          <w:i/>
          <w:iCs/>
          <w:color w:val="C00000"/>
          <w:sz w:val="28"/>
          <w:szCs w:val="28"/>
        </w:rPr>
        <w:t xml:space="preserve">Clicca </w:t>
      </w:r>
      <w:hyperlink r:id="rId8" w:history="1">
        <w:r w:rsidRPr="00FC64C7">
          <w:rPr>
            <w:rStyle w:val="Collegamentoipertestuale"/>
            <w:rFonts w:ascii="Garamond" w:hAnsi="Garamond"/>
            <w:b/>
            <w:bCs/>
            <w:i/>
            <w:iCs/>
            <w:color w:val="C00000"/>
            <w:sz w:val="28"/>
            <w:szCs w:val="28"/>
          </w:rPr>
          <w:t>qui</w:t>
        </w:r>
      </w:hyperlink>
      <w:r w:rsidRPr="00FC64C7">
        <w:rPr>
          <w:rStyle w:val="apple-converted-space"/>
          <w:rFonts w:ascii="Garamond" w:eastAsia="Arial" w:hAnsi="Garamond" w:cs="Calibri"/>
          <w:b/>
          <w:bCs/>
          <w:i/>
          <w:iCs/>
          <w:color w:val="C00000"/>
          <w:sz w:val="28"/>
          <w:szCs w:val="28"/>
        </w:rPr>
        <w:t xml:space="preserve"> per scaricare i materiali stampa: </w:t>
      </w:r>
    </w:p>
    <w:p w14:paraId="4BB14F00" w14:textId="77777777" w:rsidR="005033E6" w:rsidRPr="00FC64C7" w:rsidRDefault="005033E6" w:rsidP="003B2A9E">
      <w:pPr>
        <w:spacing w:line="360" w:lineRule="auto"/>
        <w:jc w:val="center"/>
        <w:rPr>
          <w:rFonts w:ascii="Garamond" w:hAnsi="Garamond"/>
          <w:b/>
          <w:bCs/>
          <w:i/>
          <w:iCs/>
          <w:color w:val="C00000"/>
          <w:sz w:val="28"/>
          <w:szCs w:val="28"/>
        </w:rPr>
      </w:pPr>
      <w:r w:rsidRPr="00FC64C7">
        <w:rPr>
          <w:rStyle w:val="apple-converted-space"/>
          <w:rFonts w:ascii="Garamond" w:eastAsia="Arial" w:hAnsi="Garamond" w:cs="Calibri"/>
          <w:b/>
          <w:bCs/>
          <w:i/>
          <w:iCs/>
          <w:color w:val="C00000"/>
          <w:sz w:val="28"/>
          <w:szCs w:val="28"/>
        </w:rPr>
        <w:t>programma, immagini e video trailer</w:t>
      </w:r>
    </w:p>
    <w:p w14:paraId="76BE4B3E" w14:textId="77777777" w:rsidR="005033E6" w:rsidRDefault="005033E6" w:rsidP="005C3869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color w:val="000000"/>
        </w:rPr>
      </w:pPr>
    </w:p>
    <w:p w14:paraId="0FA78BAA" w14:textId="61F1F2EB" w:rsidR="00702B72" w:rsidRPr="000637C5" w:rsidRDefault="00702B72" w:rsidP="005E7373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b/>
          <w:bCs/>
          <w:color w:val="000000"/>
        </w:rPr>
      </w:pPr>
      <w:r>
        <w:rPr>
          <w:rFonts w:ascii="Garamond" w:hAnsi="Garamond" w:cs="Calibri"/>
          <w:color w:val="000000"/>
        </w:rPr>
        <w:t>Il</w:t>
      </w:r>
      <w:r w:rsidR="00996FDB">
        <w:rPr>
          <w:rFonts w:ascii="Garamond" w:hAnsi="Garamond" w:cs="Calibri"/>
          <w:color w:val="000000"/>
        </w:rPr>
        <w:t xml:space="preserve"> </w:t>
      </w:r>
      <w:r w:rsidR="00996FDB" w:rsidRPr="003351F0">
        <w:rPr>
          <w:rFonts w:ascii="Garamond" w:hAnsi="Garamond" w:cs="Calibri"/>
          <w:b/>
          <w:bCs/>
          <w:color w:val="000000"/>
        </w:rPr>
        <w:t>Festival</w:t>
      </w:r>
      <w:r w:rsidR="00996FDB">
        <w:rPr>
          <w:rFonts w:ascii="Garamond" w:hAnsi="Garamond" w:cs="Calibri"/>
          <w:color w:val="000000"/>
        </w:rPr>
        <w:t xml:space="preserve"> </w:t>
      </w:r>
      <w:r w:rsidR="005C3869" w:rsidRPr="005C3869">
        <w:rPr>
          <w:rFonts w:ascii="Garamond" w:hAnsi="Garamond" w:cs="Calibri"/>
          <w:b/>
          <w:bCs/>
          <w:color w:val="000000"/>
        </w:rPr>
        <w:t>“Custodi di sogni -</w:t>
      </w:r>
      <w:r w:rsidR="005C3869" w:rsidRPr="005C3869">
        <w:rPr>
          <w:rStyle w:val="apple-converted-space"/>
          <w:rFonts w:ascii="Garamond" w:eastAsia="Arial" w:hAnsi="Garamond" w:cs="Calibri"/>
          <w:b/>
          <w:bCs/>
          <w:color w:val="000000"/>
        </w:rPr>
        <w:t xml:space="preserve"> I</w:t>
      </w:r>
      <w:r w:rsidR="005C3869" w:rsidRPr="005C3869">
        <w:rPr>
          <w:rFonts w:ascii="Garamond" w:hAnsi="Garamond" w:cs="Calibri"/>
          <w:b/>
          <w:bCs/>
          <w:color w:val="000000"/>
        </w:rPr>
        <w:t xml:space="preserve"> tesori della Cineteca Nazionale”</w:t>
      </w:r>
      <w:r w:rsidR="00AD3D7F">
        <w:rPr>
          <w:rFonts w:ascii="Garamond" w:hAnsi="Garamond" w:cs="Calibri"/>
          <w:color w:val="000000"/>
        </w:rPr>
        <w:t xml:space="preserve"> - </w:t>
      </w:r>
      <w:r>
        <w:rPr>
          <w:rFonts w:ascii="Garamond" w:hAnsi="Garamond" w:cs="Calibri"/>
          <w:color w:val="000000"/>
        </w:rPr>
        <w:t xml:space="preserve">promosso e realizzato dal </w:t>
      </w:r>
      <w:r w:rsidRPr="005C3869">
        <w:rPr>
          <w:rFonts w:ascii="Garamond" w:hAnsi="Garamond" w:cs="Calibri"/>
          <w:b/>
          <w:bCs/>
          <w:color w:val="000000"/>
        </w:rPr>
        <w:t>Centro Sperimentale di</w:t>
      </w:r>
      <w:r w:rsidRPr="005C3869">
        <w:rPr>
          <w:rStyle w:val="apple-converted-space"/>
          <w:rFonts w:ascii="Garamond" w:eastAsia="Arial" w:hAnsi="Garamond" w:cs="Calibri"/>
          <w:color w:val="000000"/>
        </w:rPr>
        <w:t> </w:t>
      </w:r>
      <w:r w:rsidRPr="005C3869">
        <w:rPr>
          <w:rFonts w:ascii="Garamond" w:hAnsi="Garamond" w:cs="Calibri"/>
          <w:b/>
          <w:bCs/>
          <w:color w:val="000000"/>
        </w:rPr>
        <w:t>Cinematografia</w:t>
      </w:r>
      <w:r w:rsidRPr="005C3869">
        <w:rPr>
          <w:rStyle w:val="apple-converted-space"/>
          <w:rFonts w:ascii="Garamond" w:eastAsia="Arial" w:hAnsi="Garamond" w:cs="Calibri"/>
          <w:color w:val="000000"/>
        </w:rPr>
        <w:t> </w:t>
      </w:r>
      <w:r>
        <w:rPr>
          <w:rFonts w:ascii="Garamond" w:hAnsi="Garamond" w:cs="Calibri"/>
          <w:color w:val="000000"/>
        </w:rPr>
        <w:t xml:space="preserve">e </w:t>
      </w:r>
      <w:r w:rsidRPr="0067196F">
        <w:rPr>
          <w:rFonts w:ascii="Garamond" w:hAnsi="Garamond" w:cs="Calibri"/>
          <w:b/>
          <w:bCs/>
          <w:color w:val="000000"/>
        </w:rPr>
        <w:t xml:space="preserve">in </w:t>
      </w:r>
      <w:r>
        <w:rPr>
          <w:rFonts w:ascii="Garamond" w:hAnsi="Garamond" w:cs="Calibri"/>
          <w:b/>
          <w:bCs/>
          <w:color w:val="000000"/>
        </w:rPr>
        <w:t>partenza</w:t>
      </w:r>
      <w:r w:rsidR="000637C5">
        <w:rPr>
          <w:rFonts w:ascii="Garamond" w:hAnsi="Garamond" w:cs="Calibri"/>
          <w:b/>
          <w:bCs/>
          <w:color w:val="000000"/>
        </w:rPr>
        <w:t xml:space="preserve"> </w:t>
      </w:r>
      <w:r w:rsidR="000637C5" w:rsidRPr="000637C5">
        <w:rPr>
          <w:rFonts w:ascii="Garamond" w:hAnsi="Garamond" w:cs="Calibri"/>
          <w:color w:val="000000"/>
        </w:rPr>
        <w:t>il</w:t>
      </w:r>
      <w:r w:rsidR="000637C5">
        <w:rPr>
          <w:rFonts w:ascii="Garamond" w:hAnsi="Garamond" w:cs="Calibri"/>
          <w:b/>
          <w:bCs/>
          <w:color w:val="000000"/>
        </w:rPr>
        <w:t xml:space="preserve"> </w:t>
      </w:r>
      <w:r>
        <w:rPr>
          <w:rFonts w:ascii="Garamond" w:hAnsi="Garamond" w:cs="Calibri"/>
          <w:b/>
          <w:bCs/>
          <w:color w:val="000000"/>
        </w:rPr>
        <w:t>31 marzo a Roma</w:t>
      </w:r>
      <w:r w:rsidR="00AD3D7F">
        <w:rPr>
          <w:rFonts w:ascii="Garamond" w:hAnsi="Garamond" w:cs="Calibri"/>
          <w:color w:val="000000"/>
        </w:rPr>
        <w:t xml:space="preserve"> - </w:t>
      </w:r>
      <w:r w:rsidRPr="0067196F">
        <w:rPr>
          <w:rFonts w:ascii="Garamond" w:hAnsi="Garamond" w:cs="Calibri"/>
          <w:color w:val="000000"/>
        </w:rPr>
        <w:t>assegnerà il</w:t>
      </w:r>
      <w:r>
        <w:rPr>
          <w:rFonts w:ascii="Garamond" w:hAnsi="Garamond" w:cs="Calibri"/>
          <w:b/>
          <w:bCs/>
          <w:color w:val="000000"/>
        </w:rPr>
        <w:t xml:space="preserve"> Premio all’Eccellenza artistica </w:t>
      </w:r>
      <w:r w:rsidRPr="0067196F">
        <w:rPr>
          <w:rFonts w:ascii="Garamond" w:hAnsi="Garamond" w:cs="Calibri"/>
          <w:color w:val="000000"/>
        </w:rPr>
        <w:t>al</w:t>
      </w:r>
      <w:r>
        <w:rPr>
          <w:rFonts w:ascii="Garamond" w:hAnsi="Garamond" w:cs="Calibri"/>
          <w:b/>
          <w:bCs/>
          <w:color w:val="000000"/>
        </w:rPr>
        <w:t xml:space="preserve"> produttore Claudio Bonivento</w:t>
      </w:r>
      <w:r w:rsidR="0067196F">
        <w:rPr>
          <w:rFonts w:ascii="Garamond" w:hAnsi="Garamond" w:cs="Calibri"/>
          <w:b/>
          <w:bCs/>
          <w:color w:val="000000"/>
        </w:rPr>
        <w:t>;</w:t>
      </w:r>
      <w:r w:rsidR="0067196F" w:rsidRPr="0067196F">
        <w:rPr>
          <w:rFonts w:ascii="Garamond" w:hAnsi="Garamond" w:cs="Calibri"/>
          <w:color w:val="000000"/>
        </w:rPr>
        <w:t xml:space="preserve"> il</w:t>
      </w:r>
      <w:r w:rsidR="0067196F">
        <w:rPr>
          <w:rFonts w:ascii="Garamond" w:hAnsi="Garamond" w:cs="Calibri"/>
          <w:b/>
          <w:bCs/>
          <w:color w:val="000000"/>
        </w:rPr>
        <w:t xml:space="preserve"> </w:t>
      </w:r>
      <w:r w:rsidRPr="0067196F">
        <w:rPr>
          <w:rFonts w:ascii="Garamond" w:hAnsi="Garamond" w:cs="Calibri"/>
          <w:color w:val="000000"/>
        </w:rPr>
        <w:t>riconoscimento verrà</w:t>
      </w:r>
      <w:r>
        <w:rPr>
          <w:rFonts w:ascii="Garamond" w:hAnsi="Garamond" w:cs="Calibri"/>
          <w:b/>
          <w:bCs/>
          <w:color w:val="000000"/>
        </w:rPr>
        <w:t xml:space="preserve"> consegnato da Ricky Tognazzi </w:t>
      </w:r>
      <w:r w:rsidRPr="000637C5">
        <w:rPr>
          <w:rFonts w:ascii="Garamond" w:hAnsi="Garamond" w:cs="Calibri"/>
          <w:color w:val="000000"/>
        </w:rPr>
        <w:t>il</w:t>
      </w:r>
      <w:r>
        <w:rPr>
          <w:rFonts w:ascii="Garamond" w:hAnsi="Garamond" w:cs="Calibri"/>
          <w:b/>
          <w:bCs/>
          <w:color w:val="000000"/>
        </w:rPr>
        <w:t xml:space="preserve"> 1° aprile</w:t>
      </w:r>
      <w:r w:rsidR="00AD3D7F" w:rsidRPr="00AD3D7F">
        <w:rPr>
          <w:rFonts w:ascii="Garamond" w:hAnsi="Garamond" w:cs="Calibri"/>
          <w:color w:val="000000"/>
        </w:rPr>
        <w:t xml:space="preserve">, alle 17.00, </w:t>
      </w:r>
      <w:r w:rsidRPr="00AD3D7F">
        <w:rPr>
          <w:rFonts w:ascii="Garamond" w:hAnsi="Garamond" w:cs="Calibri"/>
          <w:color w:val="000000"/>
        </w:rPr>
        <w:t>nella sala Pietro Germi</w:t>
      </w:r>
      <w:r w:rsidR="00AD3D7F" w:rsidRPr="00AD3D7F">
        <w:rPr>
          <w:rFonts w:ascii="Garamond" w:hAnsi="Garamond" w:cs="Calibri"/>
          <w:color w:val="000000"/>
        </w:rPr>
        <w:t xml:space="preserve"> del </w:t>
      </w:r>
      <w:r w:rsidR="00AD3D7F" w:rsidRPr="000637C5">
        <w:rPr>
          <w:rFonts w:ascii="Garamond" w:hAnsi="Garamond" w:cs="Calibri"/>
          <w:b/>
          <w:bCs/>
          <w:color w:val="000000"/>
        </w:rPr>
        <w:t>Centro Sperimentale di Cinematografia.</w:t>
      </w:r>
      <w:r w:rsidR="000637C5">
        <w:rPr>
          <w:rFonts w:ascii="Garamond" w:hAnsi="Garamond" w:cs="Calibri"/>
          <w:b/>
          <w:bCs/>
          <w:color w:val="000000"/>
        </w:rPr>
        <w:t xml:space="preserve"> </w:t>
      </w:r>
      <w:r w:rsidR="000637C5" w:rsidRPr="00C21959">
        <w:rPr>
          <w:rFonts w:ascii="Garamond" w:hAnsi="Garamond" w:cs="Calibri"/>
          <w:color w:val="000000"/>
        </w:rPr>
        <w:t>Tutti gli appuntamenti del Festival</w:t>
      </w:r>
      <w:r w:rsidR="000637C5" w:rsidRPr="00C21959">
        <w:rPr>
          <w:rFonts w:ascii="Garamond" w:hAnsi="Garamond" w:cs="Calibri"/>
          <w:b/>
          <w:bCs/>
          <w:color w:val="000000"/>
        </w:rPr>
        <w:t xml:space="preserve"> </w:t>
      </w:r>
      <w:r w:rsidR="000637C5" w:rsidRPr="000637C5">
        <w:rPr>
          <w:rFonts w:ascii="Garamond" w:hAnsi="Garamond" w:cs="Calibri"/>
          <w:color w:val="000000"/>
        </w:rPr>
        <w:t>s</w:t>
      </w:r>
      <w:r w:rsidR="000637C5">
        <w:rPr>
          <w:rFonts w:ascii="Garamond" w:hAnsi="Garamond" w:cs="Calibri"/>
          <w:color w:val="000000"/>
        </w:rPr>
        <w:t>ono</w:t>
      </w:r>
      <w:r w:rsidR="000637C5">
        <w:rPr>
          <w:rFonts w:ascii="Garamond" w:hAnsi="Garamond" w:cs="Calibri"/>
          <w:b/>
          <w:bCs/>
          <w:color w:val="000000"/>
        </w:rPr>
        <w:t xml:space="preserve"> a ingresso libero fino ad esaurimento posti.</w:t>
      </w:r>
    </w:p>
    <w:p w14:paraId="5EB42754" w14:textId="35F7DED6" w:rsidR="001E58E2" w:rsidRDefault="001E58E2" w:rsidP="001E58E2">
      <w:pPr>
        <w:pStyle w:val="MARIO"/>
        <w:spacing w:line="360" w:lineRule="auto"/>
        <w:rPr>
          <w:rFonts w:ascii="Garamond" w:hAnsi="Garamond"/>
          <w:i/>
          <w:iCs/>
          <w:sz w:val="24"/>
          <w:szCs w:val="24"/>
        </w:rPr>
      </w:pPr>
      <w:r w:rsidRPr="0034043E">
        <w:rPr>
          <w:rFonts w:ascii="Garamond" w:hAnsi="Garamond"/>
          <w:i/>
          <w:iCs/>
          <w:sz w:val="24"/>
          <w:szCs w:val="24"/>
        </w:rPr>
        <w:t>«La qualità di un premio è data dall’autorevolezza di chi te lo assegna: non riesco a immaginare qualcosa che possa rendermi più felice del fatto che il Centro Sperimentale di Cinematografia riconosca importanza ed eccellenza di ciò che ho fatto nel cinema»</w:t>
      </w:r>
      <w:r w:rsidRPr="001E58E2">
        <w:rPr>
          <w:rFonts w:ascii="Garamond" w:hAnsi="Garamond"/>
          <w:i/>
          <w:iCs/>
          <w:sz w:val="24"/>
          <w:szCs w:val="24"/>
        </w:rPr>
        <w:t xml:space="preserve"> </w:t>
      </w:r>
      <w:r w:rsidR="0034043E">
        <w:rPr>
          <w:rFonts w:ascii="Garamond" w:hAnsi="Garamond"/>
          <w:sz w:val="24"/>
          <w:szCs w:val="24"/>
        </w:rPr>
        <w:t xml:space="preserve">ha dichiarato </w:t>
      </w:r>
      <w:r w:rsidRPr="0034043E">
        <w:rPr>
          <w:rFonts w:ascii="Garamond" w:hAnsi="Garamond"/>
          <w:b/>
          <w:bCs/>
          <w:sz w:val="24"/>
          <w:szCs w:val="24"/>
        </w:rPr>
        <w:t>Claudio Bonivento</w:t>
      </w:r>
      <w:r w:rsidR="0034043E">
        <w:rPr>
          <w:rFonts w:ascii="Garamond" w:hAnsi="Garamond"/>
          <w:sz w:val="24"/>
          <w:szCs w:val="24"/>
        </w:rPr>
        <w:t xml:space="preserve">. Ha aggiunto </w:t>
      </w:r>
      <w:r w:rsidR="0034043E" w:rsidRPr="0034043E">
        <w:rPr>
          <w:rFonts w:ascii="Garamond" w:hAnsi="Garamond"/>
          <w:b/>
          <w:bCs/>
          <w:sz w:val="24"/>
          <w:szCs w:val="24"/>
        </w:rPr>
        <w:t>Ricky Tognazzi</w:t>
      </w:r>
      <w:r w:rsidR="0034043E">
        <w:rPr>
          <w:rFonts w:ascii="Garamond" w:hAnsi="Garamond"/>
          <w:sz w:val="24"/>
          <w:szCs w:val="24"/>
        </w:rPr>
        <w:t xml:space="preserve">: </w:t>
      </w:r>
      <w:r w:rsidR="0034043E" w:rsidRPr="0034043E">
        <w:rPr>
          <w:rFonts w:ascii="Garamond" w:hAnsi="Garamond"/>
          <w:i/>
          <w:iCs/>
          <w:sz w:val="24"/>
          <w:szCs w:val="24"/>
        </w:rPr>
        <w:t>«</w:t>
      </w:r>
      <w:r w:rsidRPr="0034043E">
        <w:rPr>
          <w:rFonts w:ascii="Garamond" w:hAnsi="Garamond"/>
          <w:i/>
          <w:iCs/>
          <w:sz w:val="24"/>
          <w:szCs w:val="24"/>
        </w:rPr>
        <w:t xml:space="preserve">Sono davvero felice di consegnare questo premio a Claudio. Molti di noi gli devono molto, soprattutto io che grazie a lui ho fatto due film Ultrà e La scorta che sono stati decisivi </w:t>
      </w:r>
      <w:proofErr w:type="gramStart"/>
      <w:r w:rsidRPr="0034043E">
        <w:rPr>
          <w:rFonts w:ascii="Garamond" w:hAnsi="Garamond"/>
          <w:i/>
          <w:iCs/>
          <w:sz w:val="24"/>
          <w:szCs w:val="24"/>
        </w:rPr>
        <w:t>nella mio</w:t>
      </w:r>
      <w:proofErr w:type="gramEnd"/>
      <w:r w:rsidRPr="0034043E">
        <w:rPr>
          <w:rFonts w:ascii="Garamond" w:hAnsi="Garamond"/>
          <w:i/>
          <w:iCs/>
          <w:sz w:val="24"/>
          <w:szCs w:val="24"/>
        </w:rPr>
        <w:t xml:space="preserve"> percorso biografico e nel cinema</w:t>
      </w:r>
      <w:r w:rsidR="0034043E" w:rsidRPr="0034043E">
        <w:rPr>
          <w:rFonts w:ascii="Garamond" w:hAnsi="Garamond"/>
          <w:i/>
          <w:iCs/>
          <w:sz w:val="24"/>
          <w:szCs w:val="24"/>
        </w:rPr>
        <w:t>».</w:t>
      </w:r>
    </w:p>
    <w:p w14:paraId="259EB08F" w14:textId="77777777" w:rsidR="00E71FFC" w:rsidRPr="001E58E2" w:rsidRDefault="00E71FFC" w:rsidP="001E58E2">
      <w:pPr>
        <w:pStyle w:val="MARIO"/>
        <w:spacing w:line="360" w:lineRule="auto"/>
        <w:rPr>
          <w:rFonts w:ascii="Garamond" w:hAnsi="Garamond"/>
          <w:sz w:val="24"/>
          <w:szCs w:val="24"/>
        </w:rPr>
      </w:pPr>
    </w:p>
    <w:p w14:paraId="09A38448" w14:textId="1623BCF4" w:rsidR="002E6EC4" w:rsidRPr="00E71FFC" w:rsidRDefault="005E7373" w:rsidP="005E7373">
      <w:pPr>
        <w:pStyle w:val="p2"/>
        <w:spacing w:before="0" w:beforeAutospacing="0" w:after="0" w:afterAutospacing="0" w:line="360" w:lineRule="auto"/>
        <w:jc w:val="both"/>
        <w:rPr>
          <w:rStyle w:val="apple-converted-space"/>
          <w:rFonts w:ascii="Garamond" w:eastAsia="Arial" w:hAnsi="Garamond" w:cs="Calibri"/>
          <w:color w:val="000000"/>
        </w:rPr>
      </w:pPr>
      <w:r>
        <w:rPr>
          <w:rFonts w:ascii="Garamond" w:hAnsi="Garamond" w:cs="Calibri"/>
          <w:color w:val="000000"/>
        </w:rPr>
        <w:lastRenderedPageBreak/>
        <w:t>Il Festival</w:t>
      </w:r>
      <w:r w:rsidR="0067196F">
        <w:rPr>
          <w:rFonts w:ascii="Garamond" w:hAnsi="Garamond" w:cs="Calibri"/>
          <w:color w:val="000000"/>
        </w:rPr>
        <w:t xml:space="preserve">, </w:t>
      </w:r>
      <w:r w:rsidR="0067196F" w:rsidRPr="005C3869">
        <w:rPr>
          <w:rFonts w:ascii="Garamond" w:hAnsi="Garamond" w:cs="Calibri"/>
          <w:color w:val="000000"/>
        </w:rPr>
        <w:t>ideato dal</w:t>
      </w:r>
      <w:r w:rsidR="0067196F" w:rsidRPr="005C3869">
        <w:rPr>
          <w:rFonts w:ascii="Garamond" w:hAnsi="Garamond" w:cs="Calibri"/>
          <w:b/>
          <w:bCs/>
          <w:color w:val="000000"/>
        </w:rPr>
        <w:t xml:space="preserve"> Conservatore </w:t>
      </w:r>
      <w:r w:rsidR="0067196F" w:rsidRPr="005C3869">
        <w:rPr>
          <w:rFonts w:ascii="Garamond" w:hAnsi="Garamond" w:cs="Calibri"/>
          <w:color w:val="000000"/>
        </w:rPr>
        <w:t>del</w:t>
      </w:r>
      <w:r w:rsidR="0067196F">
        <w:rPr>
          <w:rFonts w:ascii="Garamond" w:hAnsi="Garamond" w:cs="Calibri"/>
          <w:color w:val="000000"/>
        </w:rPr>
        <w:t xml:space="preserve"> </w:t>
      </w:r>
      <w:r w:rsidR="0067196F" w:rsidRPr="00C776B9">
        <w:rPr>
          <w:rFonts w:ascii="Garamond" w:hAnsi="Garamond" w:cs="Calibri"/>
          <w:b/>
          <w:bCs/>
          <w:color w:val="000000"/>
        </w:rPr>
        <w:t>CSC -</w:t>
      </w:r>
      <w:r w:rsidR="0067196F" w:rsidRPr="005C3869">
        <w:rPr>
          <w:rFonts w:ascii="Garamond" w:hAnsi="Garamond" w:cs="Calibri"/>
          <w:b/>
          <w:bCs/>
          <w:color w:val="000000"/>
        </w:rPr>
        <w:t xml:space="preserve"> Cineteca Nazionale Steve Della Casa</w:t>
      </w:r>
      <w:r w:rsidR="0067196F">
        <w:rPr>
          <w:rFonts w:ascii="Garamond" w:hAnsi="Garamond" w:cs="Calibri"/>
          <w:b/>
          <w:bCs/>
          <w:color w:val="000000"/>
        </w:rPr>
        <w:t>,</w:t>
      </w:r>
      <w:r w:rsidR="0067196F">
        <w:rPr>
          <w:rStyle w:val="apple-converted-space"/>
          <w:rFonts w:ascii="Garamond" w:eastAsia="Arial" w:hAnsi="Garamond" w:cs="Calibri"/>
          <w:color w:val="000000"/>
        </w:rPr>
        <w:t xml:space="preserve"> </w:t>
      </w:r>
      <w:r w:rsidR="0067196F">
        <w:rPr>
          <w:rFonts w:ascii="Garamond" w:hAnsi="Garamond" w:cs="Calibri"/>
          <w:color w:val="000000"/>
        </w:rPr>
        <w:t xml:space="preserve">è in programma </w:t>
      </w:r>
      <w:r w:rsidR="0067196F" w:rsidRPr="0067196F">
        <w:rPr>
          <w:rFonts w:ascii="Garamond" w:hAnsi="Garamond" w:cs="Calibri"/>
          <w:b/>
          <w:bCs/>
          <w:color w:val="000000"/>
        </w:rPr>
        <w:t>dal 31 marzo</w:t>
      </w:r>
      <w:r>
        <w:rPr>
          <w:rFonts w:ascii="Garamond" w:hAnsi="Garamond" w:cs="Calibri"/>
          <w:b/>
          <w:bCs/>
          <w:color w:val="000000"/>
        </w:rPr>
        <w:t xml:space="preserve"> </w:t>
      </w:r>
      <w:r w:rsidRPr="005C3869">
        <w:rPr>
          <w:rFonts w:ascii="Garamond" w:hAnsi="Garamond" w:cs="Calibri"/>
          <w:b/>
          <w:bCs/>
          <w:color w:val="000000"/>
        </w:rPr>
        <w:t>al 6 aprile</w:t>
      </w:r>
      <w:r w:rsidR="0067196F">
        <w:rPr>
          <w:rFonts w:ascii="Garamond" w:hAnsi="Garamond" w:cs="Calibri"/>
          <w:b/>
          <w:bCs/>
          <w:color w:val="000000"/>
        </w:rPr>
        <w:t xml:space="preserve">; </w:t>
      </w:r>
      <w:r w:rsidR="0067196F">
        <w:rPr>
          <w:rFonts w:ascii="Garamond" w:hAnsi="Garamond" w:cs="Calibri"/>
          <w:color w:val="000000"/>
        </w:rPr>
        <w:t xml:space="preserve">dal 31 marzo al 4 aprile </w:t>
      </w:r>
      <w:r w:rsidR="00B72C80">
        <w:rPr>
          <w:rFonts w:ascii="Garamond" w:hAnsi="Garamond" w:cs="Calibri"/>
          <w:color w:val="000000"/>
        </w:rPr>
        <w:t xml:space="preserve">si svolgerà </w:t>
      </w:r>
      <w:r w:rsidRPr="005C3869">
        <w:rPr>
          <w:rFonts w:ascii="Garamond" w:hAnsi="Garamond" w:cs="Calibri"/>
          <w:color w:val="000000"/>
        </w:rPr>
        <w:t xml:space="preserve">nelle </w:t>
      </w:r>
      <w:r w:rsidR="0067196F">
        <w:rPr>
          <w:rFonts w:ascii="Garamond" w:hAnsi="Garamond" w:cs="Calibri"/>
          <w:b/>
          <w:bCs/>
          <w:color w:val="000000"/>
        </w:rPr>
        <w:t>sale</w:t>
      </w:r>
      <w:r w:rsidRPr="005C3869">
        <w:rPr>
          <w:rFonts w:ascii="Garamond" w:hAnsi="Garamond" w:cs="Calibri"/>
          <w:b/>
          <w:bCs/>
          <w:color w:val="000000"/>
        </w:rPr>
        <w:t xml:space="preserve"> del</w:t>
      </w:r>
      <w:r w:rsidRPr="005C3869">
        <w:rPr>
          <w:rStyle w:val="apple-converted-space"/>
          <w:rFonts w:ascii="Garamond" w:eastAsia="Arial" w:hAnsi="Garamond" w:cs="Calibri"/>
          <w:color w:val="000000"/>
        </w:rPr>
        <w:t> </w:t>
      </w:r>
      <w:r w:rsidRPr="005C3869">
        <w:rPr>
          <w:rFonts w:ascii="Garamond" w:hAnsi="Garamond" w:cs="Calibri"/>
          <w:b/>
          <w:bCs/>
          <w:color w:val="000000"/>
        </w:rPr>
        <w:t>C</w:t>
      </w:r>
      <w:r>
        <w:rPr>
          <w:rFonts w:ascii="Garamond" w:hAnsi="Garamond" w:cs="Calibri"/>
          <w:b/>
          <w:bCs/>
          <w:color w:val="000000"/>
        </w:rPr>
        <w:t>entro Sperimentale di Cinematografia</w:t>
      </w:r>
      <w:r w:rsidR="0067196F">
        <w:rPr>
          <w:rFonts w:ascii="Garamond" w:hAnsi="Garamond" w:cs="Calibri"/>
          <w:b/>
          <w:bCs/>
          <w:color w:val="000000"/>
        </w:rPr>
        <w:t xml:space="preserve"> </w:t>
      </w:r>
      <w:r w:rsidR="0067196F" w:rsidRPr="0067196F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b/>
          <w:bCs/>
          <w:color w:val="000000"/>
        </w:rPr>
        <w:t xml:space="preserve"> </w:t>
      </w:r>
      <w:r w:rsidRPr="005C3869">
        <w:rPr>
          <w:rFonts w:ascii="Garamond" w:hAnsi="Garamond" w:cs="Calibri"/>
          <w:color w:val="000000"/>
        </w:rPr>
        <w:t>a</w:t>
      </w:r>
      <w:r w:rsidRPr="005C3869">
        <w:rPr>
          <w:rStyle w:val="apple-converted-space"/>
          <w:rFonts w:ascii="Garamond" w:eastAsia="Arial" w:hAnsi="Garamond" w:cs="Calibri"/>
          <w:b/>
          <w:bCs/>
          <w:color w:val="000000"/>
        </w:rPr>
        <w:t> </w:t>
      </w:r>
      <w:r w:rsidRPr="005C3869">
        <w:rPr>
          <w:rFonts w:ascii="Garamond" w:hAnsi="Garamond" w:cs="Calibri"/>
          <w:b/>
          <w:bCs/>
          <w:color w:val="000000"/>
        </w:rPr>
        <w:t>Spazio SCENA</w:t>
      </w:r>
      <w:r w:rsidR="0067196F">
        <w:rPr>
          <w:rStyle w:val="apple-converted-space"/>
          <w:rFonts w:ascii="Garamond" w:eastAsia="Arial" w:hAnsi="Garamond" w:cs="Calibri"/>
          <w:color w:val="000000"/>
        </w:rPr>
        <w:t xml:space="preserve">, </w:t>
      </w:r>
      <w:r w:rsidR="00B72C80">
        <w:rPr>
          <w:rStyle w:val="apple-converted-space"/>
          <w:rFonts w:ascii="Garamond" w:eastAsia="Arial" w:hAnsi="Garamond" w:cs="Calibri"/>
          <w:color w:val="000000"/>
        </w:rPr>
        <w:t xml:space="preserve">mentre il 5 e </w:t>
      </w:r>
      <w:r w:rsidR="0067196F" w:rsidRPr="0067196F">
        <w:rPr>
          <w:rStyle w:val="apple-converted-space"/>
          <w:rFonts w:ascii="Garamond" w:eastAsia="Arial" w:hAnsi="Garamond" w:cs="Calibri"/>
          <w:color w:val="000000"/>
        </w:rPr>
        <w:t>6</w:t>
      </w:r>
      <w:r w:rsidR="0067196F">
        <w:rPr>
          <w:rStyle w:val="apple-converted-space"/>
          <w:rFonts w:ascii="Garamond" w:eastAsia="Arial" w:hAnsi="Garamond" w:cs="Calibri"/>
          <w:b/>
          <w:bCs/>
          <w:color w:val="000000"/>
        </w:rPr>
        <w:t xml:space="preserve"> </w:t>
      </w:r>
      <w:r w:rsidR="0067196F" w:rsidRPr="0067196F">
        <w:rPr>
          <w:rStyle w:val="apple-converted-space"/>
          <w:rFonts w:ascii="Garamond" w:eastAsia="Arial" w:hAnsi="Garamond" w:cs="Calibri"/>
          <w:color w:val="000000"/>
        </w:rPr>
        <w:t>aprile</w:t>
      </w:r>
      <w:r w:rsidR="00B72C80">
        <w:rPr>
          <w:rStyle w:val="apple-converted-space"/>
          <w:rFonts w:ascii="Garamond" w:eastAsia="Arial" w:hAnsi="Garamond" w:cs="Calibri"/>
          <w:color w:val="000000"/>
        </w:rPr>
        <w:t xml:space="preserve"> tutti gli appuntamenti saranno</w:t>
      </w:r>
      <w:r w:rsidRPr="005C3869">
        <w:rPr>
          <w:rFonts w:ascii="Garamond" w:hAnsi="Garamond" w:cs="Calibri"/>
          <w:color w:val="000000"/>
        </w:rPr>
        <w:t xml:space="preserve"> alla</w:t>
      </w:r>
      <w:r w:rsidRPr="005C3869">
        <w:rPr>
          <w:rStyle w:val="apple-converted-space"/>
          <w:rFonts w:ascii="Garamond" w:eastAsia="Arial" w:hAnsi="Garamond" w:cs="Calibri"/>
          <w:b/>
          <w:bCs/>
          <w:color w:val="000000"/>
        </w:rPr>
        <w:t> </w:t>
      </w:r>
      <w:r w:rsidRPr="005C3869">
        <w:rPr>
          <w:rFonts w:ascii="Garamond" w:hAnsi="Garamond" w:cs="Calibri"/>
          <w:b/>
          <w:bCs/>
          <w:color w:val="000000"/>
        </w:rPr>
        <w:t>Casa del Cinema</w:t>
      </w:r>
      <w:r w:rsidRPr="005C3869">
        <w:rPr>
          <w:rFonts w:ascii="Garamond" w:hAnsi="Garamond" w:cs="Calibri"/>
          <w:color w:val="000000"/>
        </w:rPr>
        <w:t>.</w:t>
      </w:r>
      <w:r w:rsidRPr="005C3869">
        <w:rPr>
          <w:rStyle w:val="apple-converted-space"/>
          <w:rFonts w:ascii="Garamond" w:eastAsia="Arial" w:hAnsi="Garamond" w:cs="Calibri"/>
          <w:color w:val="000000"/>
        </w:rPr>
        <w:t> </w:t>
      </w:r>
      <w:r w:rsidR="00E71FFC">
        <w:rPr>
          <w:rStyle w:val="apple-converted-space"/>
          <w:rFonts w:ascii="Garamond" w:hAnsi="Garamond" w:cs="Calibri"/>
          <w:color w:val="000000" w:themeColor="text1"/>
        </w:rPr>
        <w:t xml:space="preserve">Saranno in programma </w:t>
      </w:r>
      <w:r w:rsidR="00E71FFC" w:rsidRPr="00C45B1C">
        <w:rPr>
          <w:rStyle w:val="apple-converted-space"/>
          <w:rFonts w:ascii="Garamond" w:hAnsi="Garamond" w:cs="Calibri"/>
          <w:color w:val="000000" w:themeColor="text1"/>
        </w:rPr>
        <w:t>p</w:t>
      </w:r>
      <w:r w:rsidR="00201479" w:rsidRPr="00C45B1C">
        <w:rPr>
          <w:rStyle w:val="apple-converted-space"/>
          <w:rFonts w:ascii="Garamond" w:hAnsi="Garamond" w:cs="Calibri"/>
          <w:color w:val="000000" w:themeColor="text1"/>
        </w:rPr>
        <w:t>roiezioni di</w:t>
      </w:r>
      <w:r w:rsidR="00201479" w:rsidRPr="00E71FFC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</w:t>
      </w:r>
      <w:r w:rsidR="00E71FFC" w:rsidRPr="00E71FFC">
        <w:rPr>
          <w:rStyle w:val="apple-converted-space"/>
          <w:rFonts w:ascii="Garamond" w:hAnsi="Garamond" w:cs="Calibri"/>
          <w:b/>
          <w:bCs/>
          <w:color w:val="000000" w:themeColor="text1"/>
        </w:rPr>
        <w:t>capolavori cinematografici restaurati</w:t>
      </w:r>
      <w:r w:rsidR="00201479" w:rsidRPr="00201479">
        <w:rPr>
          <w:rStyle w:val="apple-converted-space"/>
          <w:rFonts w:ascii="Garamond" w:hAnsi="Garamond" w:cs="Calibri"/>
          <w:color w:val="000000" w:themeColor="text1"/>
        </w:rPr>
        <w:t>,</w:t>
      </w:r>
      <w:r w:rsidR="00201479" w:rsidRPr="00C45B1C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incontri</w:t>
      </w:r>
      <w:r w:rsidR="00E70714">
        <w:rPr>
          <w:rStyle w:val="apple-converted-space"/>
          <w:rFonts w:ascii="Garamond" w:hAnsi="Garamond" w:cs="Calibri"/>
          <w:color w:val="000000" w:themeColor="text1"/>
        </w:rPr>
        <w:t xml:space="preserve">, </w:t>
      </w:r>
      <w:r w:rsidR="00C45B1C" w:rsidRPr="00C45B1C">
        <w:rPr>
          <w:rStyle w:val="apple-converted-space"/>
          <w:rFonts w:ascii="Garamond" w:hAnsi="Garamond" w:cs="Calibri"/>
          <w:b/>
          <w:bCs/>
          <w:color w:val="000000" w:themeColor="text1"/>
        </w:rPr>
        <w:t>omaggi</w:t>
      </w:r>
      <w:r w:rsidR="00C45B1C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, </w:t>
      </w:r>
      <w:r w:rsidR="00C45B1C" w:rsidRPr="00201479">
        <w:rPr>
          <w:rStyle w:val="apple-converted-space"/>
          <w:rFonts w:ascii="Garamond" w:hAnsi="Garamond" w:cs="Calibri"/>
          <w:color w:val="000000" w:themeColor="text1"/>
        </w:rPr>
        <w:t xml:space="preserve">presentazioni di </w:t>
      </w:r>
      <w:r w:rsidR="00C45B1C" w:rsidRPr="00E71FFC">
        <w:rPr>
          <w:rStyle w:val="apple-converted-space"/>
          <w:rFonts w:ascii="Garamond" w:hAnsi="Garamond" w:cs="Calibri"/>
          <w:b/>
          <w:bCs/>
          <w:color w:val="000000" w:themeColor="text1"/>
        </w:rPr>
        <w:t>progetti inediti</w:t>
      </w:r>
      <w:r w:rsidR="00C45B1C" w:rsidRPr="00C45B1C">
        <w:rPr>
          <w:rStyle w:val="apple-converted-space"/>
          <w:rFonts w:ascii="Garamond" w:hAnsi="Garamond" w:cs="Calibri"/>
          <w:color w:val="000000" w:themeColor="text1"/>
        </w:rPr>
        <w:t xml:space="preserve"> e</w:t>
      </w:r>
      <w:r w:rsidR="00C45B1C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</w:t>
      </w:r>
      <w:r w:rsidR="00C45B1C" w:rsidRPr="00C45B1C">
        <w:rPr>
          <w:rStyle w:val="apple-converted-space"/>
          <w:rFonts w:ascii="Garamond" w:hAnsi="Garamond" w:cs="Calibri"/>
          <w:color w:val="000000" w:themeColor="text1"/>
        </w:rPr>
        <w:t xml:space="preserve">tanti </w:t>
      </w:r>
      <w:r w:rsidR="00C45B1C" w:rsidRPr="00C45B1C">
        <w:rPr>
          <w:rStyle w:val="apple-converted-space"/>
          <w:rFonts w:ascii="Garamond" w:hAnsi="Garamond" w:cs="Calibri"/>
          <w:b/>
          <w:bCs/>
          <w:color w:val="000000" w:themeColor="text1"/>
        </w:rPr>
        <w:t>“tesori”</w:t>
      </w:r>
      <w:r w:rsidR="00C45B1C">
        <w:rPr>
          <w:rStyle w:val="apple-converted-space"/>
          <w:rFonts w:ascii="Garamond" w:hAnsi="Garamond" w:cs="Calibri"/>
          <w:color w:val="000000" w:themeColor="text1"/>
        </w:rPr>
        <w:t xml:space="preserve"> cinefili</w:t>
      </w:r>
      <w:r w:rsidR="00C45B1C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</w:t>
      </w:r>
      <w:r w:rsidR="00C45B1C" w:rsidRPr="00C45B1C">
        <w:rPr>
          <w:rStyle w:val="apple-converted-space"/>
          <w:rFonts w:ascii="Garamond" w:hAnsi="Garamond" w:cs="Calibri"/>
          <w:color w:val="000000" w:themeColor="text1"/>
        </w:rPr>
        <w:t>da scoprire e</w:t>
      </w:r>
      <w:r w:rsidR="00C45B1C">
        <w:rPr>
          <w:rStyle w:val="apple-converted-space"/>
          <w:rFonts w:ascii="Garamond" w:hAnsi="Garamond" w:cs="Calibri"/>
          <w:color w:val="000000" w:themeColor="text1"/>
        </w:rPr>
        <w:t xml:space="preserve"> da</w:t>
      </w:r>
      <w:r w:rsidR="00C45B1C" w:rsidRPr="00C45B1C">
        <w:rPr>
          <w:rStyle w:val="apple-converted-space"/>
          <w:rFonts w:ascii="Garamond" w:hAnsi="Garamond" w:cs="Calibri"/>
          <w:color w:val="000000" w:themeColor="text1"/>
        </w:rPr>
        <w:t xml:space="preserve"> “riscoprire”</w:t>
      </w:r>
      <w:r w:rsidR="00201479" w:rsidRPr="00C45B1C">
        <w:rPr>
          <w:rStyle w:val="apple-converted-space"/>
          <w:rFonts w:ascii="Garamond" w:hAnsi="Garamond" w:cs="Calibri"/>
          <w:color w:val="000000" w:themeColor="text1"/>
        </w:rPr>
        <w:t>.</w:t>
      </w:r>
      <w:r w:rsidR="00201479" w:rsidRPr="00201479">
        <w:rPr>
          <w:rStyle w:val="apple-converted-space"/>
          <w:rFonts w:ascii="Garamond" w:hAnsi="Garamond" w:cs="Calibri"/>
          <w:color w:val="000000" w:themeColor="text1"/>
        </w:rPr>
        <w:t xml:space="preserve"> </w:t>
      </w:r>
      <w:r w:rsidR="00201479">
        <w:rPr>
          <w:rStyle w:val="apple-converted-space"/>
          <w:rFonts w:ascii="Garamond" w:hAnsi="Garamond" w:cs="Calibri"/>
          <w:color w:val="000000" w:themeColor="text1"/>
        </w:rPr>
        <w:t>Tra i numerosi ospiti coinvolti saranno presenti il regista ucraino</w:t>
      </w:r>
      <w:r w:rsidR="00201479" w:rsidRPr="000B4393">
        <w:rPr>
          <w:rFonts w:ascii="Garamond" w:hAnsi="Garamond"/>
          <w:b/>
          <w:bCs/>
        </w:rPr>
        <w:t xml:space="preserve"> Sergei </w:t>
      </w:r>
      <w:proofErr w:type="spellStart"/>
      <w:r w:rsidR="00201479" w:rsidRPr="000B4393">
        <w:rPr>
          <w:rFonts w:ascii="Garamond" w:hAnsi="Garamond"/>
          <w:b/>
          <w:bCs/>
        </w:rPr>
        <w:t>Loznitsa</w:t>
      </w:r>
      <w:proofErr w:type="spellEnd"/>
      <w:r w:rsidR="00201479">
        <w:rPr>
          <w:rFonts w:ascii="Garamond" w:hAnsi="Garamond"/>
          <w:b/>
          <w:bCs/>
        </w:rPr>
        <w:t>,</w:t>
      </w:r>
      <w:r w:rsidR="00201479">
        <w:rPr>
          <w:rStyle w:val="apple-converted-space"/>
          <w:rFonts w:ascii="Garamond" w:hAnsi="Garamond" w:cs="Calibri"/>
          <w:color w:val="000000" w:themeColor="text1"/>
        </w:rPr>
        <w:t xml:space="preserve"> </w:t>
      </w:r>
      <w:r w:rsidR="00201479" w:rsidRPr="00201479">
        <w:rPr>
          <w:rStyle w:val="apple-converted-space"/>
          <w:rFonts w:ascii="Garamond" w:hAnsi="Garamond" w:cs="Calibri"/>
          <w:b/>
          <w:bCs/>
          <w:color w:val="000000" w:themeColor="text1"/>
        </w:rPr>
        <w:t>Dario Argento</w:t>
      </w:r>
      <w:r w:rsidR="00201479">
        <w:rPr>
          <w:rStyle w:val="apple-converted-space"/>
          <w:rFonts w:ascii="Garamond" w:hAnsi="Garamond" w:cs="Calibri"/>
          <w:color w:val="000000" w:themeColor="text1"/>
        </w:rPr>
        <w:t xml:space="preserve">, </w:t>
      </w:r>
      <w:r w:rsidR="00201479" w:rsidRPr="00201479">
        <w:rPr>
          <w:rStyle w:val="apple-converted-space"/>
          <w:rFonts w:ascii="Garamond" w:hAnsi="Garamond" w:cs="Calibri"/>
          <w:b/>
          <w:bCs/>
          <w:color w:val="000000" w:themeColor="text1"/>
        </w:rPr>
        <w:t>Nanni Moretti</w:t>
      </w:r>
      <w:r w:rsidR="00C45B1C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, </w:t>
      </w:r>
      <w:r w:rsidR="00D3227A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Liliana Cavani, </w:t>
      </w:r>
      <w:r w:rsidR="00EB1130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Dacia Maraini, Arturo Brachetti, </w:t>
      </w:r>
      <w:r w:rsidR="00264251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Vittorio Cecchi Gori, </w:t>
      </w:r>
      <w:r w:rsidR="00EB1130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Giancarlo Giannini </w:t>
      </w:r>
      <w:r w:rsidR="00201479" w:rsidRPr="00201479">
        <w:rPr>
          <w:rStyle w:val="apple-converted-space"/>
          <w:rFonts w:ascii="Garamond" w:hAnsi="Garamond" w:cs="Calibri"/>
          <w:color w:val="000000" w:themeColor="text1"/>
        </w:rPr>
        <w:t>i giovani ex allievi del CSC</w:t>
      </w:r>
      <w:r w:rsidR="00201479">
        <w:rPr>
          <w:rStyle w:val="apple-converted-space"/>
          <w:rFonts w:ascii="Garamond" w:hAnsi="Garamond" w:cs="Calibri"/>
          <w:color w:val="000000" w:themeColor="text1"/>
        </w:rPr>
        <w:t xml:space="preserve"> </w:t>
      </w:r>
      <w:r w:rsidR="00201479" w:rsidRPr="00201479">
        <w:rPr>
          <w:rStyle w:val="apple-converted-space"/>
          <w:rFonts w:ascii="Garamond" w:hAnsi="Garamond" w:cs="Calibri"/>
          <w:b/>
          <w:bCs/>
          <w:color w:val="000000" w:themeColor="text1"/>
        </w:rPr>
        <w:t>Celeste Dalla Porta</w:t>
      </w:r>
      <w:r w:rsidR="00201479">
        <w:rPr>
          <w:rStyle w:val="apple-converted-space"/>
          <w:rFonts w:ascii="Garamond" w:hAnsi="Garamond" w:cs="Calibri"/>
          <w:b/>
          <w:bCs/>
          <w:color w:val="000000" w:themeColor="text1"/>
        </w:rPr>
        <w:t>,</w:t>
      </w:r>
      <w:r w:rsidR="00201479" w:rsidRPr="00201479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Elia Nuzzolo</w:t>
      </w:r>
      <w:r w:rsidR="00201479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</w:t>
      </w:r>
      <w:r w:rsidR="00201479" w:rsidRPr="00201479">
        <w:rPr>
          <w:rStyle w:val="apple-converted-space"/>
          <w:rFonts w:ascii="Garamond" w:hAnsi="Garamond" w:cs="Calibri"/>
          <w:color w:val="000000" w:themeColor="text1"/>
        </w:rPr>
        <w:t xml:space="preserve">e </w:t>
      </w:r>
      <w:r w:rsidR="00201479" w:rsidRPr="00201479">
        <w:rPr>
          <w:rStyle w:val="apple-converted-space"/>
          <w:rFonts w:ascii="Garamond" w:hAnsi="Garamond" w:cs="Calibri"/>
          <w:b/>
          <w:bCs/>
          <w:color w:val="000000" w:themeColor="text1"/>
        </w:rPr>
        <w:t>Matteo Paolillo</w:t>
      </w:r>
      <w:r w:rsidR="00201479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</w:t>
      </w:r>
      <w:r w:rsidR="00201479" w:rsidRPr="00201479">
        <w:rPr>
          <w:rStyle w:val="apple-converted-space"/>
          <w:rFonts w:ascii="Garamond" w:hAnsi="Garamond" w:cs="Calibri"/>
          <w:color w:val="000000" w:themeColor="text1"/>
        </w:rPr>
        <w:t>e le registe</w:t>
      </w:r>
      <w:r w:rsidR="00D62F40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Costanza </w:t>
      </w:r>
      <w:proofErr w:type="spellStart"/>
      <w:r w:rsidR="00D62F40">
        <w:rPr>
          <w:rStyle w:val="apple-converted-space"/>
          <w:rFonts w:ascii="Garamond" w:hAnsi="Garamond" w:cs="Calibri"/>
          <w:b/>
          <w:bCs/>
          <w:color w:val="000000" w:themeColor="text1"/>
        </w:rPr>
        <w:t>Quatriglio</w:t>
      </w:r>
      <w:proofErr w:type="spellEnd"/>
      <w:r w:rsidR="00D62F40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, </w:t>
      </w:r>
      <w:r w:rsidR="00201479" w:rsidRPr="00201479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Margherita Ferri </w:t>
      </w:r>
      <w:r w:rsidR="00201479" w:rsidRPr="00D62F40">
        <w:rPr>
          <w:rStyle w:val="apple-converted-space"/>
          <w:rFonts w:ascii="Garamond" w:hAnsi="Garamond" w:cs="Calibri"/>
          <w:color w:val="000000" w:themeColor="text1"/>
        </w:rPr>
        <w:t>e</w:t>
      </w:r>
      <w:r w:rsidR="00201479" w:rsidRPr="00201479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Francesca Mazzoleni</w:t>
      </w:r>
      <w:r w:rsidR="00201479" w:rsidRPr="004D089C">
        <w:rPr>
          <w:rStyle w:val="apple-converted-space"/>
          <w:rFonts w:ascii="Garamond" w:hAnsi="Garamond" w:cs="Calibri"/>
          <w:color w:val="000000" w:themeColor="text1"/>
        </w:rPr>
        <w:t>.</w:t>
      </w:r>
      <w:r w:rsidR="00201479" w:rsidRPr="00201479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</w:t>
      </w:r>
      <w:r w:rsidR="00201479" w:rsidRPr="00201479">
        <w:rPr>
          <w:rStyle w:val="apple-converted-space"/>
          <w:rFonts w:ascii="Garamond" w:hAnsi="Garamond" w:cs="Calibri"/>
          <w:color w:val="000000" w:themeColor="text1"/>
        </w:rPr>
        <w:t>Un programma tra passato, presente e futuro</w:t>
      </w:r>
      <w:r w:rsidR="00201479">
        <w:rPr>
          <w:rStyle w:val="apple-converted-space"/>
          <w:rFonts w:ascii="Garamond" w:hAnsi="Garamond" w:cs="Calibri"/>
          <w:color w:val="000000" w:themeColor="text1"/>
        </w:rPr>
        <w:t xml:space="preserve"> </w:t>
      </w:r>
      <w:r w:rsidR="002E6EC4">
        <w:rPr>
          <w:rStyle w:val="apple-converted-space"/>
          <w:rFonts w:ascii="Garamond" w:hAnsi="Garamond" w:cs="Calibri"/>
          <w:color w:val="000000" w:themeColor="text1"/>
        </w:rPr>
        <w:t xml:space="preserve">che </w:t>
      </w:r>
      <w:r w:rsidR="002E6EC4" w:rsidRPr="005C3869">
        <w:rPr>
          <w:rFonts w:ascii="Garamond" w:hAnsi="Garamond" w:cs="Calibri"/>
          <w:color w:val="000000"/>
        </w:rPr>
        <w:t>mette</w:t>
      </w:r>
      <w:r w:rsidR="004D089C">
        <w:rPr>
          <w:rFonts w:ascii="Garamond" w:hAnsi="Garamond" w:cs="Calibri"/>
          <w:color w:val="000000"/>
        </w:rPr>
        <w:t>rà</w:t>
      </w:r>
      <w:r w:rsidR="002E6EC4">
        <w:rPr>
          <w:rFonts w:ascii="Garamond" w:hAnsi="Garamond" w:cs="Calibri"/>
          <w:color w:val="000000"/>
        </w:rPr>
        <w:t xml:space="preserve"> </w:t>
      </w:r>
      <w:r w:rsidR="002E6EC4" w:rsidRPr="005C3869">
        <w:rPr>
          <w:rFonts w:ascii="Garamond" w:hAnsi="Garamond" w:cs="Calibri"/>
          <w:color w:val="000000"/>
        </w:rPr>
        <w:t>in luce</w:t>
      </w:r>
      <w:r w:rsidR="002E6EC4" w:rsidRPr="005C3869">
        <w:rPr>
          <w:rStyle w:val="apple-converted-space"/>
          <w:rFonts w:ascii="Garamond" w:eastAsia="Arial" w:hAnsi="Garamond" w:cs="Calibri"/>
          <w:color w:val="000000"/>
        </w:rPr>
        <w:t> </w:t>
      </w:r>
      <w:r w:rsidR="002E6EC4" w:rsidRPr="005C3869">
        <w:rPr>
          <w:rFonts w:ascii="Garamond" w:hAnsi="Garamond" w:cs="Calibri"/>
          <w:b/>
          <w:bCs/>
          <w:color w:val="000000"/>
        </w:rPr>
        <w:t>tutte le anime della storica Fondazione Centro Sperimentale di Cinematografia</w:t>
      </w:r>
      <w:r w:rsidR="004D089C">
        <w:rPr>
          <w:rFonts w:ascii="Garamond" w:hAnsi="Garamond" w:cs="Calibri"/>
          <w:color w:val="000000"/>
        </w:rPr>
        <w:t xml:space="preserve">: </w:t>
      </w:r>
      <w:r w:rsidR="002E6EC4">
        <w:rPr>
          <w:rFonts w:ascii="Garamond" w:hAnsi="Garamond" w:cs="Calibri"/>
          <w:color w:val="000000"/>
        </w:rPr>
        <w:t>conservazione</w:t>
      </w:r>
      <w:r w:rsidR="004D089C">
        <w:rPr>
          <w:rFonts w:ascii="Garamond" w:hAnsi="Garamond" w:cs="Calibri"/>
          <w:color w:val="000000"/>
        </w:rPr>
        <w:t xml:space="preserve">, </w:t>
      </w:r>
      <w:r w:rsidR="002E6EC4">
        <w:rPr>
          <w:rFonts w:ascii="Garamond" w:hAnsi="Garamond" w:cs="Calibri"/>
          <w:color w:val="000000"/>
        </w:rPr>
        <w:t>ricerca e</w:t>
      </w:r>
      <w:r w:rsidR="004D089C">
        <w:rPr>
          <w:rFonts w:ascii="Garamond" w:hAnsi="Garamond" w:cs="Calibri"/>
          <w:color w:val="000000"/>
        </w:rPr>
        <w:t xml:space="preserve"> </w:t>
      </w:r>
      <w:r w:rsidR="002E6EC4">
        <w:rPr>
          <w:rFonts w:ascii="Garamond" w:hAnsi="Garamond" w:cs="Calibri"/>
          <w:color w:val="000000"/>
        </w:rPr>
        <w:t>formazione</w:t>
      </w:r>
      <w:r w:rsidR="004D089C">
        <w:rPr>
          <w:rFonts w:ascii="Garamond" w:hAnsi="Garamond" w:cs="Calibri"/>
          <w:color w:val="000000"/>
        </w:rPr>
        <w:t>.</w:t>
      </w:r>
    </w:p>
    <w:p w14:paraId="167A02D7" w14:textId="77777777" w:rsidR="00743BEE" w:rsidRDefault="00743BEE" w:rsidP="00743BEE">
      <w:pPr>
        <w:spacing w:line="360" w:lineRule="auto"/>
        <w:jc w:val="both"/>
        <w:rPr>
          <w:rFonts w:ascii="Garamond" w:hAnsi="Garamond" w:cs="Calibri"/>
          <w:color w:val="000000" w:themeColor="text1"/>
        </w:rPr>
      </w:pPr>
    </w:p>
    <w:p w14:paraId="6BD14CBD" w14:textId="41903EB4" w:rsidR="00766DD1" w:rsidRPr="00EB1130" w:rsidRDefault="005E7373" w:rsidP="00EB1130">
      <w:pPr>
        <w:spacing w:line="360" w:lineRule="auto"/>
        <w:jc w:val="both"/>
        <w:rPr>
          <w:rFonts w:ascii="Garamond" w:hAnsi="Garamond" w:cs="Calibri"/>
          <w:color w:val="000000"/>
        </w:rPr>
      </w:pPr>
      <w:r w:rsidRPr="00EB1130">
        <w:rPr>
          <w:rFonts w:ascii="Garamond" w:hAnsi="Garamond" w:cs="Calibri"/>
          <w:b/>
          <w:bCs/>
          <w:color w:val="000000" w:themeColor="text1"/>
        </w:rPr>
        <w:t xml:space="preserve">Il 31 </w:t>
      </w:r>
      <w:r w:rsidR="00590989" w:rsidRPr="00EB1130">
        <w:rPr>
          <w:rFonts w:ascii="Garamond" w:hAnsi="Garamond" w:cs="Calibri"/>
          <w:b/>
          <w:bCs/>
          <w:color w:val="000000" w:themeColor="text1"/>
        </w:rPr>
        <w:t xml:space="preserve">marzo </w:t>
      </w:r>
      <w:r w:rsidR="00E519CC" w:rsidRPr="00EB1130">
        <w:rPr>
          <w:rFonts w:ascii="Garamond" w:hAnsi="Garamond" w:cs="Calibri"/>
          <w:b/>
          <w:bCs/>
          <w:color w:val="000000" w:themeColor="text1"/>
        </w:rPr>
        <w:t>al CSC</w:t>
      </w:r>
      <w:r w:rsidR="00E519CC">
        <w:rPr>
          <w:rFonts w:ascii="Garamond" w:hAnsi="Garamond" w:cs="Calibri"/>
          <w:color w:val="000000" w:themeColor="text1"/>
        </w:rPr>
        <w:t xml:space="preserve">, in </w:t>
      </w:r>
      <w:r w:rsidR="00590989">
        <w:rPr>
          <w:rFonts w:ascii="Garamond" w:hAnsi="Garamond" w:cs="Calibri"/>
          <w:color w:val="000000" w:themeColor="text1"/>
        </w:rPr>
        <w:t>Sala Cinema</w:t>
      </w:r>
      <w:r w:rsidR="00E519CC">
        <w:rPr>
          <w:rFonts w:ascii="Garamond" w:hAnsi="Garamond" w:cs="Calibri"/>
          <w:color w:val="000000" w:themeColor="text1"/>
        </w:rPr>
        <w:t xml:space="preserve"> alle 10.30,</w:t>
      </w:r>
      <w:r w:rsidR="00590989">
        <w:rPr>
          <w:rFonts w:ascii="Garamond" w:hAnsi="Garamond" w:cs="Calibri"/>
          <w:color w:val="000000" w:themeColor="text1"/>
        </w:rPr>
        <w:t xml:space="preserve"> l’</w:t>
      </w:r>
      <w:r>
        <w:rPr>
          <w:rFonts w:ascii="Garamond" w:hAnsi="Garamond" w:cs="Calibri"/>
          <w:color w:val="000000" w:themeColor="text1"/>
        </w:rPr>
        <w:t>apertura</w:t>
      </w:r>
      <w:r w:rsidR="00590989">
        <w:rPr>
          <w:rFonts w:ascii="Garamond" w:hAnsi="Garamond" w:cs="Calibri"/>
          <w:color w:val="000000" w:themeColor="text1"/>
        </w:rPr>
        <w:t xml:space="preserve"> sarà nel segno del </w:t>
      </w:r>
      <w:r w:rsidR="00590989" w:rsidRPr="00EB1130">
        <w:rPr>
          <w:rFonts w:ascii="Garamond" w:hAnsi="Garamond" w:cs="Calibri"/>
          <w:b/>
          <w:bCs/>
          <w:color w:val="000000" w:themeColor="text1"/>
        </w:rPr>
        <w:t xml:space="preserve">riuso creativo delle immagini d’archivio </w:t>
      </w:r>
      <w:r w:rsidR="00590989">
        <w:rPr>
          <w:rFonts w:ascii="Garamond" w:hAnsi="Garamond" w:cs="Calibri"/>
          <w:color w:val="000000" w:themeColor="text1"/>
        </w:rPr>
        <w:t xml:space="preserve">grazie alla </w:t>
      </w:r>
      <w:r w:rsidR="00590989" w:rsidRPr="00BB35A4">
        <w:rPr>
          <w:rFonts w:ascii="Garamond" w:hAnsi="Garamond" w:cs="Calibri"/>
          <w:color w:val="000000" w:themeColor="text1"/>
        </w:rPr>
        <w:t>testimonianza della</w:t>
      </w:r>
      <w:r w:rsidRPr="00357356">
        <w:rPr>
          <w:rFonts w:ascii="Garamond" w:hAnsi="Garamond" w:cs="Calibri"/>
          <w:b/>
          <w:bCs/>
          <w:color w:val="000000" w:themeColor="text1"/>
        </w:rPr>
        <w:t xml:space="preserve"> regista e Di</w:t>
      </w:r>
      <w:r w:rsidR="00590989" w:rsidRPr="00357356">
        <w:rPr>
          <w:rFonts w:ascii="Garamond" w:hAnsi="Garamond" w:cs="Calibri"/>
          <w:b/>
          <w:bCs/>
          <w:color w:val="000000" w:themeColor="text1"/>
        </w:rPr>
        <w:t>rettrice artistica</w:t>
      </w:r>
      <w:r w:rsidRPr="00357356">
        <w:rPr>
          <w:rFonts w:ascii="Garamond" w:hAnsi="Garamond" w:cs="Calibri"/>
          <w:b/>
          <w:bCs/>
          <w:color w:val="000000" w:themeColor="text1"/>
        </w:rPr>
        <w:t xml:space="preserve"> del CSC</w:t>
      </w:r>
      <w:r w:rsidR="00590989" w:rsidRPr="00357356">
        <w:rPr>
          <w:rFonts w:ascii="Garamond" w:hAnsi="Garamond" w:cs="Calibri"/>
          <w:b/>
          <w:bCs/>
          <w:color w:val="000000" w:themeColor="text1"/>
        </w:rPr>
        <w:t xml:space="preserve"> -</w:t>
      </w:r>
      <w:r w:rsidRPr="00357356">
        <w:rPr>
          <w:rFonts w:ascii="Garamond" w:hAnsi="Garamond" w:cs="Calibri"/>
          <w:b/>
          <w:bCs/>
          <w:color w:val="000000" w:themeColor="text1"/>
        </w:rPr>
        <w:t xml:space="preserve"> Sede </w:t>
      </w:r>
      <w:proofErr w:type="gramStart"/>
      <w:r w:rsidRPr="00357356">
        <w:rPr>
          <w:rFonts w:ascii="Garamond" w:hAnsi="Garamond" w:cs="Calibri"/>
          <w:b/>
          <w:bCs/>
          <w:color w:val="000000" w:themeColor="text1"/>
        </w:rPr>
        <w:t>Sicilia</w:t>
      </w:r>
      <w:r w:rsidR="00590989">
        <w:rPr>
          <w:rFonts w:ascii="Garamond" w:hAnsi="Garamond" w:cs="Calibri"/>
          <w:color w:val="000000" w:themeColor="text1"/>
        </w:rPr>
        <w:t>(</w:t>
      </w:r>
      <w:proofErr w:type="gramEnd"/>
      <w:r w:rsidR="00590989">
        <w:rPr>
          <w:rFonts w:ascii="Garamond" w:hAnsi="Garamond" w:cs="Calibri"/>
          <w:color w:val="000000" w:themeColor="text1"/>
        </w:rPr>
        <w:t>sede dedicata al cinema documentario)</w:t>
      </w:r>
      <w:r>
        <w:rPr>
          <w:rFonts w:ascii="Garamond" w:hAnsi="Garamond" w:cs="Calibri"/>
          <w:color w:val="000000" w:themeColor="text1"/>
        </w:rPr>
        <w:t xml:space="preserve"> </w:t>
      </w:r>
      <w:r w:rsidRPr="00EC57DB">
        <w:rPr>
          <w:rFonts w:ascii="Garamond" w:hAnsi="Garamond" w:cs="Calibri"/>
          <w:b/>
          <w:bCs/>
          <w:color w:val="000000" w:themeColor="text1"/>
        </w:rPr>
        <w:t xml:space="preserve">Costanza </w:t>
      </w:r>
      <w:proofErr w:type="spellStart"/>
      <w:r w:rsidRPr="00EC57DB">
        <w:rPr>
          <w:rFonts w:ascii="Garamond" w:hAnsi="Garamond" w:cs="Calibri"/>
          <w:b/>
          <w:bCs/>
          <w:color w:val="000000" w:themeColor="text1"/>
        </w:rPr>
        <w:t>Quatriglio</w:t>
      </w:r>
      <w:proofErr w:type="spellEnd"/>
      <w:r>
        <w:rPr>
          <w:rFonts w:ascii="Garamond" w:hAnsi="Garamond" w:cs="Calibri"/>
          <w:b/>
          <w:bCs/>
          <w:color w:val="000000" w:themeColor="text1"/>
        </w:rPr>
        <w:t xml:space="preserve">, </w:t>
      </w:r>
      <w:r w:rsidRPr="005E7373">
        <w:rPr>
          <w:rFonts w:ascii="Garamond" w:hAnsi="Garamond" w:cs="Calibri"/>
          <w:color w:val="000000" w:themeColor="text1"/>
        </w:rPr>
        <w:t>in conversazione con</w:t>
      </w:r>
      <w:r w:rsidR="00590989">
        <w:rPr>
          <w:rFonts w:ascii="Garamond" w:hAnsi="Garamond" w:cs="Calibri"/>
          <w:color w:val="000000" w:themeColor="text1"/>
        </w:rPr>
        <w:t xml:space="preserve"> il Responsabile della comunicazione del CSC</w:t>
      </w:r>
      <w:r>
        <w:rPr>
          <w:rFonts w:ascii="Garamond" w:hAnsi="Garamond" w:cs="Calibri"/>
          <w:b/>
          <w:bCs/>
          <w:color w:val="000000" w:themeColor="text1"/>
        </w:rPr>
        <w:t xml:space="preserve"> Mario Sesti</w:t>
      </w:r>
      <w:r w:rsidR="00743BEE">
        <w:rPr>
          <w:rFonts w:ascii="Garamond" w:hAnsi="Garamond" w:cs="Calibri"/>
          <w:b/>
          <w:bCs/>
          <w:color w:val="000000" w:themeColor="text1"/>
        </w:rPr>
        <w:t xml:space="preserve">. </w:t>
      </w:r>
    </w:p>
    <w:p w14:paraId="4C630467" w14:textId="06F0F675" w:rsidR="00BF5F83" w:rsidRPr="00AD3D7F" w:rsidRDefault="00E519CC" w:rsidP="00EB1130">
      <w:pPr>
        <w:pStyle w:val="p2"/>
        <w:spacing w:before="0" w:beforeAutospacing="0" w:after="0" w:afterAutospacing="0" w:line="360" w:lineRule="auto"/>
        <w:jc w:val="both"/>
        <w:rPr>
          <w:rFonts w:ascii="Garamond" w:hAnsi="Garamond"/>
        </w:rPr>
      </w:pPr>
      <w:r w:rsidRPr="00AB752A">
        <w:rPr>
          <w:rFonts w:ascii="Garamond" w:hAnsi="Garamond" w:cs="Calibri"/>
          <w:color w:val="000000" w:themeColor="text1"/>
        </w:rPr>
        <w:t>Tra i molti appuntamenti</w:t>
      </w:r>
      <w:r w:rsidR="00EB1130" w:rsidRPr="00AB752A">
        <w:rPr>
          <w:rFonts w:ascii="Garamond" w:hAnsi="Garamond" w:cs="Calibri"/>
          <w:color w:val="000000" w:themeColor="text1"/>
        </w:rPr>
        <w:t xml:space="preserve"> della prima giornata,</w:t>
      </w:r>
      <w:r>
        <w:rPr>
          <w:rFonts w:ascii="Garamond" w:hAnsi="Garamond" w:cs="Calibri"/>
          <w:color w:val="000000" w:themeColor="text1"/>
        </w:rPr>
        <w:t xml:space="preserve"> al CSC</w:t>
      </w:r>
      <w:r w:rsidR="00EB1130">
        <w:rPr>
          <w:rFonts w:ascii="Garamond" w:hAnsi="Garamond" w:cs="Calibri"/>
          <w:color w:val="000000" w:themeColor="text1"/>
        </w:rPr>
        <w:t xml:space="preserve"> </w:t>
      </w:r>
      <w:r w:rsidR="00264251">
        <w:rPr>
          <w:rFonts w:ascii="Garamond" w:hAnsi="Garamond" w:cs="Calibri"/>
          <w:color w:val="000000" w:themeColor="text1"/>
        </w:rPr>
        <w:t xml:space="preserve">alle 11.30 </w:t>
      </w:r>
      <w:r w:rsidR="002C64D4">
        <w:rPr>
          <w:rFonts w:ascii="Garamond" w:hAnsi="Garamond" w:cs="Calibri"/>
          <w:color w:val="000000" w:themeColor="text1"/>
        </w:rPr>
        <w:t xml:space="preserve">in </w:t>
      </w:r>
      <w:r w:rsidR="005E7373" w:rsidRPr="005E7373">
        <w:rPr>
          <w:rFonts w:ascii="Garamond" w:hAnsi="Garamond" w:cs="Calibri"/>
          <w:color w:val="000000" w:themeColor="text1"/>
        </w:rPr>
        <w:t>Sala</w:t>
      </w:r>
      <w:r w:rsidR="00766DD1">
        <w:rPr>
          <w:rFonts w:ascii="Garamond" w:hAnsi="Garamond" w:cs="Calibri"/>
          <w:color w:val="000000" w:themeColor="text1"/>
        </w:rPr>
        <w:t xml:space="preserve"> Cinema</w:t>
      </w:r>
      <w:r w:rsidR="005E7373">
        <w:rPr>
          <w:rFonts w:ascii="Garamond" w:hAnsi="Garamond" w:cs="Calibri"/>
          <w:color w:val="000000" w:themeColor="text1"/>
        </w:rPr>
        <w:t xml:space="preserve"> </w:t>
      </w:r>
      <w:r w:rsidR="00EB1130">
        <w:rPr>
          <w:rFonts w:ascii="Garamond" w:hAnsi="Garamond" w:cs="Calibri"/>
          <w:color w:val="000000" w:themeColor="text1"/>
        </w:rPr>
        <w:t>verrà presentato il</w:t>
      </w:r>
      <w:r w:rsidR="005E7373">
        <w:rPr>
          <w:rFonts w:ascii="Garamond" w:hAnsi="Garamond" w:cs="Calibri"/>
          <w:color w:val="000000" w:themeColor="text1"/>
        </w:rPr>
        <w:t xml:space="preserve"> </w:t>
      </w:r>
      <w:r w:rsidR="005E7373" w:rsidRPr="001302F1">
        <w:rPr>
          <w:rFonts w:ascii="Garamond" w:hAnsi="Garamond" w:cs="Calibri"/>
          <w:b/>
          <w:bCs/>
          <w:color w:val="000000" w:themeColor="text1"/>
        </w:rPr>
        <w:t>progetto inedito</w:t>
      </w:r>
      <w:r w:rsidR="005E7373">
        <w:rPr>
          <w:rFonts w:ascii="Garamond" w:hAnsi="Garamond" w:cs="Calibri"/>
          <w:color w:val="000000" w:themeColor="text1"/>
        </w:rPr>
        <w:t xml:space="preserve"> </w:t>
      </w:r>
      <w:r w:rsidR="005E7373" w:rsidRPr="00865D6A">
        <w:rPr>
          <w:rFonts w:ascii="Garamond" w:hAnsi="Garamond"/>
          <w:b/>
          <w:bCs/>
          <w:i/>
          <w:iCs/>
        </w:rPr>
        <w:t>Imperium</w:t>
      </w:r>
      <w:r w:rsidR="005E7373" w:rsidRPr="005E7373">
        <w:rPr>
          <w:rFonts w:ascii="Garamond" w:hAnsi="Garamond"/>
          <w:b/>
          <w:bCs/>
          <w:i/>
          <w:iCs/>
        </w:rPr>
        <w:t xml:space="preserve">, </w:t>
      </w:r>
      <w:r w:rsidR="005E7373" w:rsidRPr="005E7373">
        <w:rPr>
          <w:rFonts w:ascii="Garamond" w:hAnsi="Garamond"/>
        </w:rPr>
        <w:t>realizzato dal</w:t>
      </w:r>
      <w:r w:rsidR="005E7373" w:rsidRPr="005E7373">
        <w:rPr>
          <w:rFonts w:ascii="Garamond" w:hAnsi="Garamond"/>
          <w:b/>
          <w:bCs/>
        </w:rPr>
        <w:t xml:space="preserve"> CSC </w:t>
      </w:r>
      <w:r w:rsidR="00865D6A">
        <w:rPr>
          <w:rFonts w:ascii="Garamond" w:hAnsi="Garamond"/>
          <w:b/>
          <w:bCs/>
        </w:rPr>
        <w:t xml:space="preserve">- </w:t>
      </w:r>
      <w:r w:rsidR="005E7373" w:rsidRPr="005E7373">
        <w:rPr>
          <w:rFonts w:ascii="Garamond" w:hAnsi="Garamond"/>
          <w:b/>
          <w:bCs/>
        </w:rPr>
        <w:t>Cineteca Nazionale, AAMOD e Cinecittà</w:t>
      </w:r>
      <w:r w:rsidR="00865D6A">
        <w:rPr>
          <w:rFonts w:ascii="Garamond" w:hAnsi="Garamond"/>
          <w:b/>
          <w:bCs/>
        </w:rPr>
        <w:t xml:space="preserve">: </w:t>
      </w:r>
      <w:r w:rsidR="00865D6A" w:rsidRPr="00865D6A">
        <w:rPr>
          <w:rFonts w:ascii="Garamond" w:hAnsi="Garamond"/>
        </w:rPr>
        <w:t>un viaggio cinematografico</w:t>
      </w:r>
      <w:r w:rsidR="00865D6A">
        <w:rPr>
          <w:rFonts w:ascii="Garamond" w:hAnsi="Garamond"/>
        </w:rPr>
        <w:t xml:space="preserve"> che verrà ricostruito a partire dai </w:t>
      </w:r>
      <w:r w:rsidR="00865D6A">
        <w:rPr>
          <w:rFonts w:ascii="Garamond" w:hAnsi="Garamond"/>
          <w:b/>
          <w:bCs/>
        </w:rPr>
        <w:t xml:space="preserve">materiali girati in URSS all’inizio degli anni </w:t>
      </w:r>
      <w:proofErr w:type="gramStart"/>
      <w:r w:rsidR="00865D6A">
        <w:rPr>
          <w:rFonts w:ascii="Garamond" w:hAnsi="Garamond"/>
          <w:b/>
          <w:bCs/>
        </w:rPr>
        <w:t>settanta</w:t>
      </w:r>
      <w:proofErr w:type="gramEnd"/>
      <w:r w:rsidR="00865D6A">
        <w:rPr>
          <w:rFonts w:ascii="Garamond" w:hAnsi="Garamond"/>
          <w:b/>
          <w:bCs/>
        </w:rPr>
        <w:t xml:space="preserve"> andati poi perduti, </w:t>
      </w:r>
      <w:r w:rsidR="00865D6A" w:rsidRPr="00865D6A">
        <w:rPr>
          <w:rFonts w:ascii="Garamond" w:hAnsi="Garamond"/>
        </w:rPr>
        <w:t xml:space="preserve">e al quale </w:t>
      </w:r>
      <w:r w:rsidR="00865D6A">
        <w:rPr>
          <w:rFonts w:ascii="Garamond" w:hAnsi="Garamond"/>
        </w:rPr>
        <w:t xml:space="preserve">si </w:t>
      </w:r>
      <w:r w:rsidR="00865D6A" w:rsidRPr="00865D6A">
        <w:rPr>
          <w:rFonts w:ascii="Garamond" w:hAnsi="Garamond"/>
        </w:rPr>
        <w:t>sta</w:t>
      </w:r>
      <w:r w:rsidR="00865D6A">
        <w:rPr>
          <w:rFonts w:ascii="Garamond" w:hAnsi="Garamond"/>
        </w:rPr>
        <w:t xml:space="preserve"> dedicando</w:t>
      </w:r>
      <w:r w:rsidR="00865D6A" w:rsidRPr="00865D6A">
        <w:rPr>
          <w:rFonts w:ascii="Garamond" w:hAnsi="Garamond"/>
        </w:rPr>
        <w:t xml:space="preserve"> il </w:t>
      </w:r>
      <w:r w:rsidR="00B01F97" w:rsidRPr="00865D6A">
        <w:rPr>
          <w:rFonts w:ascii="Garamond" w:hAnsi="Garamond"/>
          <w:b/>
          <w:bCs/>
        </w:rPr>
        <w:t>celebre regista</w:t>
      </w:r>
      <w:r w:rsidR="00B01F97" w:rsidRPr="000B4393">
        <w:rPr>
          <w:rFonts w:ascii="Garamond" w:hAnsi="Garamond"/>
          <w:b/>
          <w:bCs/>
        </w:rPr>
        <w:t xml:space="preserve"> Sergei </w:t>
      </w:r>
      <w:proofErr w:type="spellStart"/>
      <w:r w:rsidR="00B01F97" w:rsidRPr="000B4393">
        <w:rPr>
          <w:rFonts w:ascii="Garamond" w:hAnsi="Garamond"/>
          <w:b/>
          <w:bCs/>
        </w:rPr>
        <w:t>Loznitsa</w:t>
      </w:r>
      <w:proofErr w:type="spellEnd"/>
      <w:r w:rsidR="00865D6A">
        <w:rPr>
          <w:rFonts w:ascii="Garamond" w:hAnsi="Garamond"/>
          <w:b/>
          <w:bCs/>
        </w:rPr>
        <w:t>,</w:t>
      </w:r>
      <w:r w:rsidR="00865D6A" w:rsidRPr="00865D6A">
        <w:rPr>
          <w:rFonts w:ascii="Garamond" w:hAnsi="Garamond"/>
        </w:rPr>
        <w:t xml:space="preserve"> presente</w:t>
      </w:r>
      <w:r w:rsidR="00865D6A">
        <w:rPr>
          <w:rFonts w:ascii="Garamond" w:hAnsi="Garamond"/>
          <w:b/>
          <w:bCs/>
        </w:rPr>
        <w:t xml:space="preserve"> </w:t>
      </w:r>
      <w:r w:rsidR="00865D6A" w:rsidRPr="00865D6A">
        <w:rPr>
          <w:rFonts w:ascii="Garamond" w:hAnsi="Garamond"/>
        </w:rPr>
        <w:t xml:space="preserve">il 31 </w:t>
      </w:r>
      <w:r w:rsidR="00264251">
        <w:rPr>
          <w:rFonts w:ascii="Garamond" w:hAnsi="Garamond"/>
        </w:rPr>
        <w:t xml:space="preserve">marzo </w:t>
      </w:r>
      <w:r w:rsidR="00865D6A">
        <w:rPr>
          <w:rFonts w:ascii="Garamond" w:hAnsi="Garamond"/>
        </w:rPr>
        <w:t xml:space="preserve">per raccontarne la realizzazione. </w:t>
      </w:r>
      <w:r w:rsidR="002C64D4">
        <w:rPr>
          <w:rFonts w:ascii="Garamond" w:hAnsi="Garamond"/>
        </w:rPr>
        <w:t>S</w:t>
      </w:r>
      <w:r w:rsidR="00EB1130">
        <w:rPr>
          <w:rFonts w:ascii="Garamond" w:hAnsi="Garamond"/>
        </w:rPr>
        <w:t>i proseguirà</w:t>
      </w:r>
      <w:r w:rsidR="002C64D4">
        <w:rPr>
          <w:rFonts w:ascii="Garamond" w:hAnsi="Garamond"/>
        </w:rPr>
        <w:t xml:space="preserve"> al CSC</w:t>
      </w:r>
      <w:r w:rsidR="00EB1130">
        <w:rPr>
          <w:rFonts w:ascii="Garamond" w:hAnsi="Garamond"/>
        </w:rPr>
        <w:t xml:space="preserve"> con </w:t>
      </w:r>
      <w:r w:rsidR="002C64D4" w:rsidRPr="002C64D4">
        <w:rPr>
          <w:rFonts w:ascii="Garamond" w:hAnsi="Garamond"/>
          <w:b/>
          <w:bCs/>
        </w:rPr>
        <w:t>Dacia Maraini</w:t>
      </w:r>
      <w:r w:rsidR="00EB1130">
        <w:rPr>
          <w:rFonts w:ascii="Garamond" w:hAnsi="Garamond"/>
        </w:rPr>
        <w:t xml:space="preserve">, la quale presenterà al pubblico la sua produzione di </w:t>
      </w:r>
      <w:r w:rsidR="002C64D4" w:rsidRPr="005B2373">
        <w:rPr>
          <w:rFonts w:ascii="Garamond" w:hAnsi="Garamond"/>
          <w:b/>
          <w:bCs/>
        </w:rPr>
        <w:t>cortometraggi sperimentali</w:t>
      </w:r>
      <w:r w:rsidR="00EB1130">
        <w:rPr>
          <w:rFonts w:ascii="Garamond" w:hAnsi="Garamond"/>
          <w:b/>
          <w:bCs/>
        </w:rPr>
        <w:t xml:space="preserve"> </w:t>
      </w:r>
      <w:r w:rsidR="00EB1130">
        <w:rPr>
          <w:rFonts w:ascii="Garamond" w:hAnsi="Garamond"/>
        </w:rPr>
        <w:t>alle 12.00 in sala Pietro Germi; nella stessa sala, alle 15.00</w:t>
      </w:r>
      <w:r w:rsidR="002C64D4">
        <w:rPr>
          <w:rFonts w:ascii="Garamond" w:hAnsi="Garamond"/>
        </w:rPr>
        <w:t xml:space="preserve"> </w:t>
      </w:r>
      <w:r w:rsidR="002C64D4" w:rsidRPr="002C64D4">
        <w:rPr>
          <w:rFonts w:ascii="Garamond" w:hAnsi="Garamond"/>
          <w:b/>
          <w:bCs/>
        </w:rPr>
        <w:t>Vittorio Cecchi Gori</w:t>
      </w:r>
      <w:r w:rsidR="002C64D4">
        <w:rPr>
          <w:rFonts w:ascii="Garamond" w:hAnsi="Garamond"/>
        </w:rPr>
        <w:t xml:space="preserve"> dialogherà con </w:t>
      </w:r>
      <w:r w:rsidR="002C64D4" w:rsidRPr="002C64D4">
        <w:rPr>
          <w:rFonts w:ascii="Garamond" w:hAnsi="Garamond"/>
          <w:b/>
          <w:bCs/>
        </w:rPr>
        <w:t>Malcom Pagani</w:t>
      </w:r>
      <w:r w:rsidR="002C64D4">
        <w:rPr>
          <w:rFonts w:ascii="Garamond" w:hAnsi="Garamond"/>
        </w:rPr>
        <w:t xml:space="preserve"> sul mestiere del produttore presentando il </w:t>
      </w:r>
      <w:r w:rsidR="002C64D4" w:rsidRPr="002C64D4">
        <w:rPr>
          <w:rFonts w:ascii="Garamond" w:hAnsi="Garamond"/>
          <w:b/>
          <w:bCs/>
        </w:rPr>
        <w:t>Fondo fotografico Cecchi Gori</w:t>
      </w:r>
      <w:r w:rsidR="00EB1130">
        <w:rPr>
          <w:rFonts w:ascii="Garamond" w:hAnsi="Garamond"/>
          <w:b/>
          <w:bCs/>
        </w:rPr>
        <w:t xml:space="preserve">. </w:t>
      </w:r>
      <w:r w:rsidR="00EB1130" w:rsidRPr="00AB752A">
        <w:rPr>
          <w:rFonts w:ascii="Garamond" w:hAnsi="Garamond"/>
        </w:rPr>
        <w:t>Tra gli eventi serali del primo giorno,</w:t>
      </w:r>
      <w:r w:rsidR="00EB1130" w:rsidRPr="00EB1130">
        <w:rPr>
          <w:rFonts w:ascii="Garamond" w:hAnsi="Garamond"/>
        </w:rPr>
        <w:t xml:space="preserve"> a</w:t>
      </w:r>
      <w:r w:rsidR="00EB1130">
        <w:rPr>
          <w:rFonts w:ascii="Garamond" w:hAnsi="Garamond"/>
        </w:rPr>
        <w:t>lle 19.00 a</w:t>
      </w:r>
      <w:r w:rsidR="00EB1130">
        <w:rPr>
          <w:rFonts w:ascii="Garamond" w:hAnsi="Garamond"/>
          <w:b/>
          <w:bCs/>
        </w:rPr>
        <w:t xml:space="preserve"> Spazio SCENA </w:t>
      </w:r>
      <w:r w:rsidR="00EB1130" w:rsidRPr="00EB1130">
        <w:rPr>
          <w:rFonts w:ascii="Garamond" w:hAnsi="Garamond"/>
        </w:rPr>
        <w:t>verrà presentato il</w:t>
      </w:r>
      <w:r w:rsidR="00EB1130">
        <w:rPr>
          <w:rFonts w:ascii="Garamond" w:hAnsi="Garamond"/>
          <w:b/>
          <w:bCs/>
        </w:rPr>
        <w:t xml:space="preserve"> Fondo Claudio Caligari alla presenza di Steve Della Casa, Maurizio Calvesi, Nicola </w:t>
      </w:r>
      <w:proofErr w:type="spellStart"/>
      <w:r w:rsidR="00EB1130">
        <w:rPr>
          <w:rFonts w:ascii="Garamond" w:hAnsi="Garamond"/>
          <w:b/>
          <w:bCs/>
        </w:rPr>
        <w:t>Guaglianone</w:t>
      </w:r>
      <w:proofErr w:type="spellEnd"/>
      <w:r w:rsidR="00EB1130">
        <w:rPr>
          <w:rFonts w:ascii="Garamond" w:hAnsi="Garamond"/>
          <w:b/>
          <w:bCs/>
        </w:rPr>
        <w:t xml:space="preserve">, Simone Isola, Maurizio Tedesco e Giorgio Tirabassi. </w:t>
      </w:r>
    </w:p>
    <w:p w14:paraId="23AA7080" w14:textId="77777777" w:rsidR="00B91988" w:rsidRDefault="00B91988" w:rsidP="005C3869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b/>
          <w:bCs/>
          <w:color w:val="000000"/>
        </w:rPr>
      </w:pPr>
    </w:p>
    <w:p w14:paraId="5B6C86CE" w14:textId="78AC1F39" w:rsidR="005C3869" w:rsidRPr="00AD3D7F" w:rsidRDefault="00A842D4" w:rsidP="00AD3D7F">
      <w:pPr>
        <w:pStyle w:val="p2"/>
        <w:spacing w:before="0" w:beforeAutospacing="0" w:after="0" w:afterAutospacing="0" w:line="360" w:lineRule="auto"/>
        <w:jc w:val="both"/>
        <w:rPr>
          <w:rFonts w:ascii="Garamond" w:eastAsia="Arial" w:hAnsi="Garamond" w:cs="Calibri"/>
          <w:color w:val="000000"/>
        </w:rPr>
      </w:pPr>
      <w:r>
        <w:rPr>
          <w:rFonts w:ascii="Garamond" w:hAnsi="Garamond" w:cs="Calibri"/>
          <w:b/>
          <w:bCs/>
          <w:color w:val="000000"/>
        </w:rPr>
        <w:t xml:space="preserve">Il Festival </w:t>
      </w:r>
      <w:r w:rsidR="00FF54DB" w:rsidRPr="005C3869">
        <w:rPr>
          <w:rFonts w:ascii="Garamond" w:hAnsi="Garamond" w:cs="Calibri"/>
          <w:b/>
          <w:bCs/>
          <w:color w:val="000000"/>
        </w:rPr>
        <w:t>“Custodi di sogni -</w:t>
      </w:r>
      <w:r w:rsidR="00FF54DB" w:rsidRPr="005C3869">
        <w:rPr>
          <w:rStyle w:val="apple-converted-space"/>
          <w:rFonts w:ascii="Garamond" w:eastAsia="Arial" w:hAnsi="Garamond" w:cs="Calibri"/>
          <w:b/>
          <w:bCs/>
          <w:color w:val="000000"/>
        </w:rPr>
        <w:t xml:space="preserve"> I</w:t>
      </w:r>
      <w:r w:rsidR="00FF54DB" w:rsidRPr="005C3869">
        <w:rPr>
          <w:rFonts w:ascii="Garamond" w:hAnsi="Garamond" w:cs="Calibri"/>
          <w:b/>
          <w:bCs/>
          <w:color w:val="000000"/>
        </w:rPr>
        <w:t xml:space="preserve"> tesori della Cineteca Nazionale”</w:t>
      </w:r>
      <w:r w:rsidR="00202291" w:rsidRPr="00202291">
        <w:rPr>
          <w:rFonts w:ascii="Garamond" w:hAnsi="Garamond" w:cs="Calibri"/>
          <w:color w:val="000000"/>
        </w:rPr>
        <w:t>, promosso e realizzato da Centro Sperimentale di Cinematografia,</w:t>
      </w:r>
      <w:r w:rsidR="00FF54DB" w:rsidRPr="00202291">
        <w:rPr>
          <w:rFonts w:ascii="Garamond" w:hAnsi="Garamond" w:cs="Calibri"/>
          <w:color w:val="000000"/>
        </w:rPr>
        <w:t xml:space="preserve"> </w:t>
      </w:r>
      <w:r>
        <w:rPr>
          <w:rFonts w:ascii="Garamond" w:hAnsi="Garamond" w:cs="Calibri"/>
          <w:b/>
          <w:bCs/>
          <w:color w:val="000000"/>
        </w:rPr>
        <w:t>è</w:t>
      </w:r>
      <w:r w:rsidR="00FA502C">
        <w:rPr>
          <w:rFonts w:ascii="Garamond" w:hAnsi="Garamond" w:cs="Calibri"/>
          <w:b/>
          <w:bCs/>
          <w:color w:val="000000"/>
        </w:rPr>
        <w:t xml:space="preserve"> a i</w:t>
      </w:r>
      <w:r w:rsidR="005C3869" w:rsidRPr="005C3869">
        <w:rPr>
          <w:rFonts w:ascii="Garamond" w:hAnsi="Garamond" w:cs="Calibri"/>
          <w:b/>
          <w:bCs/>
          <w:color w:val="000000"/>
        </w:rPr>
        <w:t>ngresso libero</w:t>
      </w:r>
      <w:r w:rsidR="005C3869" w:rsidRPr="005C3869">
        <w:rPr>
          <w:rStyle w:val="apple-converted-space"/>
          <w:rFonts w:ascii="Garamond" w:eastAsia="Arial" w:hAnsi="Garamond" w:cs="Calibri"/>
          <w:color w:val="000000"/>
        </w:rPr>
        <w:t> </w:t>
      </w:r>
      <w:r w:rsidR="005C3869" w:rsidRPr="005C3869">
        <w:rPr>
          <w:rFonts w:ascii="Garamond" w:hAnsi="Garamond" w:cs="Calibri"/>
          <w:b/>
          <w:bCs/>
          <w:color w:val="000000"/>
        </w:rPr>
        <w:t>fino a esaurimento posti</w:t>
      </w:r>
      <w:r w:rsidR="005C3869" w:rsidRPr="005C3869">
        <w:rPr>
          <w:rFonts w:ascii="Garamond" w:hAnsi="Garamond" w:cs="Calibri"/>
          <w:color w:val="000000"/>
        </w:rPr>
        <w:t>.</w:t>
      </w:r>
      <w:r w:rsidR="005C3869" w:rsidRPr="005C3869">
        <w:rPr>
          <w:rStyle w:val="apple-converted-space"/>
          <w:rFonts w:ascii="Garamond" w:eastAsia="Arial" w:hAnsi="Garamond" w:cs="Calibri"/>
          <w:color w:val="000000"/>
        </w:rPr>
        <w:t> </w:t>
      </w:r>
      <w:r w:rsidR="00734F39">
        <w:rPr>
          <w:rFonts w:ascii="Garamond" w:hAnsi="Garamond"/>
        </w:rPr>
        <w:t xml:space="preserve">Si ringraziano </w:t>
      </w:r>
      <w:r w:rsidR="00734F39" w:rsidRPr="00734F39">
        <w:rPr>
          <w:rFonts w:ascii="Garamond" w:hAnsi="Garamond"/>
          <w:b/>
          <w:bCs/>
        </w:rPr>
        <w:t>Spazio SCENA e Casa del Cinema.</w:t>
      </w:r>
      <w:r w:rsidR="00734F39">
        <w:rPr>
          <w:rFonts w:ascii="Garamond" w:hAnsi="Garamond"/>
        </w:rPr>
        <w:t xml:space="preserve"> </w:t>
      </w:r>
    </w:p>
    <w:p w14:paraId="55E436AA" w14:textId="77777777" w:rsidR="00AD3D7F" w:rsidRDefault="00AD3D7F" w:rsidP="005033E6">
      <w:pPr>
        <w:spacing w:line="360" w:lineRule="auto"/>
        <w:jc w:val="both"/>
        <w:rPr>
          <w:rFonts w:ascii="Garamond" w:eastAsia="Garamond" w:hAnsi="Garamond" w:cs="Garamond"/>
          <w:i/>
          <w:iCs/>
          <w:color w:val="000000" w:themeColor="text1"/>
        </w:rPr>
      </w:pPr>
    </w:p>
    <w:p w14:paraId="02D8BB5B" w14:textId="77777777" w:rsidR="005033E6" w:rsidRDefault="005033E6" w:rsidP="005033E6">
      <w:r>
        <w:rPr>
          <w:rFonts w:ascii="Garamond" w:hAnsi="Garamond"/>
          <w:b/>
          <w:bCs/>
          <w:color w:val="000000"/>
          <w:sz w:val="20"/>
          <w:szCs w:val="20"/>
        </w:rPr>
        <w:t>Centro Sperimentale di Cinematografia</w:t>
      </w:r>
      <w:r>
        <w:br/>
      </w:r>
      <w:r>
        <w:rPr>
          <w:rFonts w:ascii="Garamond" w:hAnsi="Garamond"/>
          <w:b/>
          <w:bCs/>
          <w:color w:val="000000"/>
          <w:sz w:val="20"/>
          <w:szCs w:val="20"/>
        </w:rPr>
        <w:t>Responsabile comunicazione</w:t>
      </w:r>
      <w:r>
        <w:rPr>
          <w:rFonts w:ascii="Garamond" w:hAnsi="Garamond"/>
          <w:b/>
          <w:bCs/>
          <w:color w:val="000000"/>
          <w:sz w:val="20"/>
          <w:szCs w:val="20"/>
        </w:rPr>
        <w:br/>
      </w:r>
      <w:r>
        <w:rPr>
          <w:rFonts w:ascii="Garamond" w:hAnsi="Garamond"/>
          <w:color w:val="000000"/>
          <w:sz w:val="20"/>
          <w:szCs w:val="20"/>
        </w:rPr>
        <w:t>Mario Sesti, +39 320 4082971,</w:t>
      </w:r>
      <w:r>
        <w:rPr>
          <w:rFonts w:ascii="Helvetica Neue" w:hAnsi="Helvetica Neue"/>
          <w:color w:val="DCA10D"/>
          <w:sz w:val="20"/>
          <w:szCs w:val="20"/>
        </w:rPr>
        <w:t xml:space="preserve"> </w:t>
      </w:r>
      <w:hyperlink r:id="rId9" w:history="1">
        <w:r>
          <w:rPr>
            <w:rStyle w:val="Collegamentoipertestuale"/>
            <w:rFonts w:ascii="Garamond" w:hAnsi="Garamond"/>
            <w:sz w:val="20"/>
            <w:szCs w:val="20"/>
          </w:rPr>
          <w:t>mario.sesti@gmail.com</w:t>
        </w:r>
      </w:hyperlink>
      <w:r>
        <w:br/>
      </w:r>
      <w:r>
        <w:rPr>
          <w:rFonts w:ascii="Garamond" w:hAnsi="Garamond"/>
          <w:b/>
          <w:bCs/>
          <w:color w:val="000000"/>
          <w:sz w:val="20"/>
          <w:szCs w:val="20"/>
        </w:rPr>
        <w:t>Ufficio stampa</w:t>
      </w:r>
      <w:r>
        <w:br/>
      </w:r>
      <w:r>
        <w:rPr>
          <w:rFonts w:ascii="Garamond" w:hAnsi="Garamond"/>
          <w:color w:val="000000"/>
          <w:sz w:val="20"/>
          <w:szCs w:val="20"/>
        </w:rPr>
        <w:t>Silvia Saitta, +39 328 2010029, </w:t>
      </w:r>
      <w:hyperlink r:id="rId10" w:tooltip="mailto:silvia.saitta@fondazionecsc.it" w:history="1">
        <w:r>
          <w:rPr>
            <w:rStyle w:val="Collegamentoipertestuale"/>
            <w:rFonts w:ascii="Garamond" w:hAnsi="Garamond"/>
            <w:color w:val="0563C1"/>
            <w:sz w:val="20"/>
            <w:szCs w:val="20"/>
          </w:rPr>
          <w:t>silvia.saitta@fondazionecsc.it</w:t>
        </w:r>
      </w:hyperlink>
      <w:r w:rsidRPr="00C401A1">
        <w:rPr>
          <w:rStyle w:val="Nessuno"/>
          <w:rFonts w:ascii="Garamond" w:eastAsia="Garamond" w:hAnsi="Garamond" w:cs="Garamond"/>
          <w:szCs w:val="18"/>
        </w:rPr>
        <w:br/>
      </w:r>
    </w:p>
    <w:p w14:paraId="6571FFD3" w14:textId="4D652849" w:rsidR="002F11F8" w:rsidRPr="00C50517" w:rsidRDefault="002F11F8" w:rsidP="00FF54DB">
      <w:pPr>
        <w:spacing w:line="360" w:lineRule="auto"/>
        <w:rPr>
          <w:rFonts w:ascii="Garamond" w:eastAsia="Garamond" w:hAnsi="Garamond" w:cs="Garamond"/>
          <w:b/>
          <w:color w:val="C00000"/>
        </w:rPr>
      </w:pPr>
    </w:p>
    <w:sectPr w:rsidR="002F11F8" w:rsidRPr="00C50517">
      <w:pgSz w:w="11906" w:h="16838" w:orient="landscape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EE9F7" w14:textId="77777777" w:rsidR="008872B1" w:rsidRDefault="008872B1">
      <w:r>
        <w:separator/>
      </w:r>
    </w:p>
  </w:endnote>
  <w:endnote w:type="continuationSeparator" w:id="0">
    <w:p w14:paraId="31C35764" w14:textId="77777777" w:rsidR="008872B1" w:rsidRDefault="0088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ACB85" w14:textId="77777777" w:rsidR="008872B1" w:rsidRDefault="008872B1">
      <w:r>
        <w:separator/>
      </w:r>
    </w:p>
  </w:footnote>
  <w:footnote w:type="continuationSeparator" w:id="0">
    <w:p w14:paraId="1B5F800C" w14:textId="77777777" w:rsidR="008872B1" w:rsidRDefault="008872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3C"/>
    <w:rsid w:val="000015B3"/>
    <w:rsid w:val="000100F2"/>
    <w:rsid w:val="00055F96"/>
    <w:rsid w:val="000637C5"/>
    <w:rsid w:val="00080848"/>
    <w:rsid w:val="0008628E"/>
    <w:rsid w:val="000902DC"/>
    <w:rsid w:val="00097315"/>
    <w:rsid w:val="00097E96"/>
    <w:rsid w:val="000A0B76"/>
    <w:rsid w:val="000A2CF1"/>
    <w:rsid w:val="000A57CE"/>
    <w:rsid w:val="000B32D9"/>
    <w:rsid w:val="000B4393"/>
    <w:rsid w:val="000C07A3"/>
    <w:rsid w:val="000C6462"/>
    <w:rsid w:val="000D1C8A"/>
    <w:rsid w:val="000D643D"/>
    <w:rsid w:val="000D6453"/>
    <w:rsid w:val="000D69BC"/>
    <w:rsid w:val="000D7B84"/>
    <w:rsid w:val="000E6589"/>
    <w:rsid w:val="000E7BEF"/>
    <w:rsid w:val="000F5262"/>
    <w:rsid w:val="000F7E6A"/>
    <w:rsid w:val="001036D0"/>
    <w:rsid w:val="00103AAC"/>
    <w:rsid w:val="00105FD4"/>
    <w:rsid w:val="00107DDA"/>
    <w:rsid w:val="001102BE"/>
    <w:rsid w:val="001124D6"/>
    <w:rsid w:val="001302F1"/>
    <w:rsid w:val="001337C5"/>
    <w:rsid w:val="001346B8"/>
    <w:rsid w:val="00134D0A"/>
    <w:rsid w:val="00137A89"/>
    <w:rsid w:val="001418F0"/>
    <w:rsid w:val="0015747D"/>
    <w:rsid w:val="001601D4"/>
    <w:rsid w:val="00164A7E"/>
    <w:rsid w:val="00175854"/>
    <w:rsid w:val="00177C99"/>
    <w:rsid w:val="00194178"/>
    <w:rsid w:val="001D4203"/>
    <w:rsid w:val="001D4761"/>
    <w:rsid w:val="001D7245"/>
    <w:rsid w:val="001E58E2"/>
    <w:rsid w:val="00201479"/>
    <w:rsid w:val="00202291"/>
    <w:rsid w:val="00202F5E"/>
    <w:rsid w:val="00205614"/>
    <w:rsid w:val="00207BCF"/>
    <w:rsid w:val="00215BC6"/>
    <w:rsid w:val="00220C44"/>
    <w:rsid w:val="002304FC"/>
    <w:rsid w:val="002330AC"/>
    <w:rsid w:val="00236339"/>
    <w:rsid w:val="00245E47"/>
    <w:rsid w:val="0025166F"/>
    <w:rsid w:val="00263B59"/>
    <w:rsid w:val="00264251"/>
    <w:rsid w:val="00272BB2"/>
    <w:rsid w:val="00283FFC"/>
    <w:rsid w:val="00297DF9"/>
    <w:rsid w:val="002A2284"/>
    <w:rsid w:val="002A2862"/>
    <w:rsid w:val="002A773F"/>
    <w:rsid w:val="002B36AF"/>
    <w:rsid w:val="002B4BF0"/>
    <w:rsid w:val="002B643E"/>
    <w:rsid w:val="002C045B"/>
    <w:rsid w:val="002C27A8"/>
    <w:rsid w:val="002C64D4"/>
    <w:rsid w:val="002E4F39"/>
    <w:rsid w:val="002E6EC4"/>
    <w:rsid w:val="002F11F8"/>
    <w:rsid w:val="002F3C69"/>
    <w:rsid w:val="002F6F36"/>
    <w:rsid w:val="00304958"/>
    <w:rsid w:val="00306659"/>
    <w:rsid w:val="00322821"/>
    <w:rsid w:val="003351F0"/>
    <w:rsid w:val="00336AB3"/>
    <w:rsid w:val="00336D99"/>
    <w:rsid w:val="0034043E"/>
    <w:rsid w:val="0034104F"/>
    <w:rsid w:val="00342751"/>
    <w:rsid w:val="00357356"/>
    <w:rsid w:val="00366886"/>
    <w:rsid w:val="003720FD"/>
    <w:rsid w:val="00374686"/>
    <w:rsid w:val="00393B25"/>
    <w:rsid w:val="00397F04"/>
    <w:rsid w:val="003A18A2"/>
    <w:rsid w:val="003B2A9E"/>
    <w:rsid w:val="003B7F97"/>
    <w:rsid w:val="003C007D"/>
    <w:rsid w:val="003C07C1"/>
    <w:rsid w:val="003C07FD"/>
    <w:rsid w:val="003C4CB1"/>
    <w:rsid w:val="003E250E"/>
    <w:rsid w:val="003E2B1E"/>
    <w:rsid w:val="003E2D8E"/>
    <w:rsid w:val="003E5C51"/>
    <w:rsid w:val="003F2CB1"/>
    <w:rsid w:val="003F668A"/>
    <w:rsid w:val="00400917"/>
    <w:rsid w:val="004031E5"/>
    <w:rsid w:val="00414757"/>
    <w:rsid w:val="00415AC0"/>
    <w:rsid w:val="00415E42"/>
    <w:rsid w:val="00421C82"/>
    <w:rsid w:val="0043214E"/>
    <w:rsid w:val="00441A81"/>
    <w:rsid w:val="004618F6"/>
    <w:rsid w:val="00461E9D"/>
    <w:rsid w:val="0046520A"/>
    <w:rsid w:val="0047780E"/>
    <w:rsid w:val="00494AB8"/>
    <w:rsid w:val="0049709C"/>
    <w:rsid w:val="004D089C"/>
    <w:rsid w:val="004E798E"/>
    <w:rsid w:val="004F5560"/>
    <w:rsid w:val="005033E6"/>
    <w:rsid w:val="00511EA6"/>
    <w:rsid w:val="00516583"/>
    <w:rsid w:val="00516C59"/>
    <w:rsid w:val="00516D95"/>
    <w:rsid w:val="005251F9"/>
    <w:rsid w:val="0053519C"/>
    <w:rsid w:val="00541506"/>
    <w:rsid w:val="00547077"/>
    <w:rsid w:val="00557930"/>
    <w:rsid w:val="00560CC2"/>
    <w:rsid w:val="005657A6"/>
    <w:rsid w:val="00574F7C"/>
    <w:rsid w:val="00587D56"/>
    <w:rsid w:val="00590989"/>
    <w:rsid w:val="00596B88"/>
    <w:rsid w:val="005A0163"/>
    <w:rsid w:val="005A6BA2"/>
    <w:rsid w:val="005B2373"/>
    <w:rsid w:val="005C3869"/>
    <w:rsid w:val="005C48BB"/>
    <w:rsid w:val="005C51F9"/>
    <w:rsid w:val="005E31C3"/>
    <w:rsid w:val="005E3CA4"/>
    <w:rsid w:val="005E4122"/>
    <w:rsid w:val="005E7373"/>
    <w:rsid w:val="005F18A5"/>
    <w:rsid w:val="0060471B"/>
    <w:rsid w:val="006215C6"/>
    <w:rsid w:val="00623253"/>
    <w:rsid w:val="0064080D"/>
    <w:rsid w:val="0064173C"/>
    <w:rsid w:val="00645A65"/>
    <w:rsid w:val="0065343C"/>
    <w:rsid w:val="0067196F"/>
    <w:rsid w:val="0067516C"/>
    <w:rsid w:val="006820D0"/>
    <w:rsid w:val="006843E9"/>
    <w:rsid w:val="006917EB"/>
    <w:rsid w:val="006A07CC"/>
    <w:rsid w:val="006A0DAC"/>
    <w:rsid w:val="006B26DE"/>
    <w:rsid w:val="006B4CA0"/>
    <w:rsid w:val="006C77DC"/>
    <w:rsid w:val="006D6EA4"/>
    <w:rsid w:val="006E1861"/>
    <w:rsid w:val="006E6513"/>
    <w:rsid w:val="006F2871"/>
    <w:rsid w:val="006F6D31"/>
    <w:rsid w:val="006F763E"/>
    <w:rsid w:val="00702B72"/>
    <w:rsid w:val="00705ABD"/>
    <w:rsid w:val="00711757"/>
    <w:rsid w:val="0072772D"/>
    <w:rsid w:val="007334D1"/>
    <w:rsid w:val="00734F39"/>
    <w:rsid w:val="007416A4"/>
    <w:rsid w:val="00743BEE"/>
    <w:rsid w:val="00744EBD"/>
    <w:rsid w:val="00755290"/>
    <w:rsid w:val="00757FB1"/>
    <w:rsid w:val="007605CB"/>
    <w:rsid w:val="00766DD1"/>
    <w:rsid w:val="00786095"/>
    <w:rsid w:val="0079429E"/>
    <w:rsid w:val="007973C7"/>
    <w:rsid w:val="00797979"/>
    <w:rsid w:val="007A2358"/>
    <w:rsid w:val="007B08F6"/>
    <w:rsid w:val="007B57F5"/>
    <w:rsid w:val="007F50F0"/>
    <w:rsid w:val="00802B98"/>
    <w:rsid w:val="0080400A"/>
    <w:rsid w:val="0080660D"/>
    <w:rsid w:val="00812649"/>
    <w:rsid w:val="0081393B"/>
    <w:rsid w:val="008153CF"/>
    <w:rsid w:val="00816070"/>
    <w:rsid w:val="00824EBC"/>
    <w:rsid w:val="008310E1"/>
    <w:rsid w:val="008345EE"/>
    <w:rsid w:val="008546AA"/>
    <w:rsid w:val="00860CAD"/>
    <w:rsid w:val="00861C10"/>
    <w:rsid w:val="00865D6A"/>
    <w:rsid w:val="0086621A"/>
    <w:rsid w:val="0087566C"/>
    <w:rsid w:val="00885099"/>
    <w:rsid w:val="008872B1"/>
    <w:rsid w:val="008C4E3D"/>
    <w:rsid w:val="008D095A"/>
    <w:rsid w:val="008D4629"/>
    <w:rsid w:val="008D7078"/>
    <w:rsid w:val="008D7A26"/>
    <w:rsid w:val="008E378A"/>
    <w:rsid w:val="009038E3"/>
    <w:rsid w:val="00904B63"/>
    <w:rsid w:val="0091063C"/>
    <w:rsid w:val="009112CD"/>
    <w:rsid w:val="00932532"/>
    <w:rsid w:val="0093273E"/>
    <w:rsid w:val="00932D47"/>
    <w:rsid w:val="00933220"/>
    <w:rsid w:val="00936C4D"/>
    <w:rsid w:val="0094341B"/>
    <w:rsid w:val="009437B0"/>
    <w:rsid w:val="009444C8"/>
    <w:rsid w:val="00944906"/>
    <w:rsid w:val="00951048"/>
    <w:rsid w:val="0095140C"/>
    <w:rsid w:val="00964FD0"/>
    <w:rsid w:val="009742CD"/>
    <w:rsid w:val="00981675"/>
    <w:rsid w:val="00983419"/>
    <w:rsid w:val="00993DC8"/>
    <w:rsid w:val="00996628"/>
    <w:rsid w:val="00996FDB"/>
    <w:rsid w:val="009A6210"/>
    <w:rsid w:val="009B28A6"/>
    <w:rsid w:val="009B7086"/>
    <w:rsid w:val="009B7CA7"/>
    <w:rsid w:val="009C115A"/>
    <w:rsid w:val="009C33CC"/>
    <w:rsid w:val="009C6D8A"/>
    <w:rsid w:val="009C7A66"/>
    <w:rsid w:val="009D0105"/>
    <w:rsid w:val="009D33F4"/>
    <w:rsid w:val="009F3272"/>
    <w:rsid w:val="00A00F41"/>
    <w:rsid w:val="00A05924"/>
    <w:rsid w:val="00A070F3"/>
    <w:rsid w:val="00A45988"/>
    <w:rsid w:val="00A5360C"/>
    <w:rsid w:val="00A5799D"/>
    <w:rsid w:val="00A6034B"/>
    <w:rsid w:val="00A842D4"/>
    <w:rsid w:val="00A90BFE"/>
    <w:rsid w:val="00A971CA"/>
    <w:rsid w:val="00AA4C2A"/>
    <w:rsid w:val="00AB0611"/>
    <w:rsid w:val="00AB0AB5"/>
    <w:rsid w:val="00AB24DC"/>
    <w:rsid w:val="00AB752A"/>
    <w:rsid w:val="00AD3D7F"/>
    <w:rsid w:val="00AD5780"/>
    <w:rsid w:val="00AD662C"/>
    <w:rsid w:val="00B01F97"/>
    <w:rsid w:val="00B02364"/>
    <w:rsid w:val="00B048F8"/>
    <w:rsid w:val="00B10C68"/>
    <w:rsid w:val="00B14D00"/>
    <w:rsid w:val="00B169CE"/>
    <w:rsid w:val="00B259DF"/>
    <w:rsid w:val="00B312AE"/>
    <w:rsid w:val="00B316F2"/>
    <w:rsid w:val="00B34F60"/>
    <w:rsid w:val="00B364D7"/>
    <w:rsid w:val="00B50D40"/>
    <w:rsid w:val="00B52209"/>
    <w:rsid w:val="00B548FB"/>
    <w:rsid w:val="00B60516"/>
    <w:rsid w:val="00B64D2D"/>
    <w:rsid w:val="00B72421"/>
    <w:rsid w:val="00B72C80"/>
    <w:rsid w:val="00B74A9B"/>
    <w:rsid w:val="00B76F90"/>
    <w:rsid w:val="00B816D0"/>
    <w:rsid w:val="00B81E4A"/>
    <w:rsid w:val="00B91988"/>
    <w:rsid w:val="00BA2323"/>
    <w:rsid w:val="00BA4BB3"/>
    <w:rsid w:val="00BB11C4"/>
    <w:rsid w:val="00BB35A4"/>
    <w:rsid w:val="00BB6A98"/>
    <w:rsid w:val="00BD0D5D"/>
    <w:rsid w:val="00BE206A"/>
    <w:rsid w:val="00BE58AB"/>
    <w:rsid w:val="00BF5F83"/>
    <w:rsid w:val="00C1762A"/>
    <w:rsid w:val="00C21959"/>
    <w:rsid w:val="00C2295F"/>
    <w:rsid w:val="00C34B3F"/>
    <w:rsid w:val="00C3670F"/>
    <w:rsid w:val="00C45B1C"/>
    <w:rsid w:val="00C50517"/>
    <w:rsid w:val="00C54730"/>
    <w:rsid w:val="00C55B2D"/>
    <w:rsid w:val="00C61C7D"/>
    <w:rsid w:val="00C633C5"/>
    <w:rsid w:val="00C6412A"/>
    <w:rsid w:val="00C7256B"/>
    <w:rsid w:val="00C776B9"/>
    <w:rsid w:val="00C8006E"/>
    <w:rsid w:val="00C83AE3"/>
    <w:rsid w:val="00C94E74"/>
    <w:rsid w:val="00CA36B8"/>
    <w:rsid w:val="00CB149E"/>
    <w:rsid w:val="00CB2441"/>
    <w:rsid w:val="00CC5F0C"/>
    <w:rsid w:val="00CD6F32"/>
    <w:rsid w:val="00CE51A0"/>
    <w:rsid w:val="00CE67EC"/>
    <w:rsid w:val="00D04567"/>
    <w:rsid w:val="00D046D6"/>
    <w:rsid w:val="00D11B99"/>
    <w:rsid w:val="00D15640"/>
    <w:rsid w:val="00D213BB"/>
    <w:rsid w:val="00D31FBA"/>
    <w:rsid w:val="00D3227A"/>
    <w:rsid w:val="00D33BB0"/>
    <w:rsid w:val="00D37B5C"/>
    <w:rsid w:val="00D508E6"/>
    <w:rsid w:val="00D62F40"/>
    <w:rsid w:val="00D647D3"/>
    <w:rsid w:val="00D67865"/>
    <w:rsid w:val="00D81674"/>
    <w:rsid w:val="00D93780"/>
    <w:rsid w:val="00DA3DDD"/>
    <w:rsid w:val="00DB2E21"/>
    <w:rsid w:val="00DC2C9D"/>
    <w:rsid w:val="00DD6AF5"/>
    <w:rsid w:val="00DF041F"/>
    <w:rsid w:val="00DF190A"/>
    <w:rsid w:val="00DF38BD"/>
    <w:rsid w:val="00DF5753"/>
    <w:rsid w:val="00E0247D"/>
    <w:rsid w:val="00E10CFA"/>
    <w:rsid w:val="00E1661F"/>
    <w:rsid w:val="00E1784C"/>
    <w:rsid w:val="00E20696"/>
    <w:rsid w:val="00E22FFF"/>
    <w:rsid w:val="00E24896"/>
    <w:rsid w:val="00E301B7"/>
    <w:rsid w:val="00E3758C"/>
    <w:rsid w:val="00E37ABE"/>
    <w:rsid w:val="00E44E25"/>
    <w:rsid w:val="00E519CC"/>
    <w:rsid w:val="00E51FDF"/>
    <w:rsid w:val="00E563C4"/>
    <w:rsid w:val="00E6400D"/>
    <w:rsid w:val="00E70714"/>
    <w:rsid w:val="00E71FFC"/>
    <w:rsid w:val="00E8128C"/>
    <w:rsid w:val="00E82358"/>
    <w:rsid w:val="00E90BE0"/>
    <w:rsid w:val="00E90ECA"/>
    <w:rsid w:val="00E94714"/>
    <w:rsid w:val="00EA35D0"/>
    <w:rsid w:val="00EA4BFF"/>
    <w:rsid w:val="00EB1130"/>
    <w:rsid w:val="00EB37A9"/>
    <w:rsid w:val="00EC57DB"/>
    <w:rsid w:val="00EE427E"/>
    <w:rsid w:val="00F069B0"/>
    <w:rsid w:val="00F14F64"/>
    <w:rsid w:val="00F20433"/>
    <w:rsid w:val="00F23E63"/>
    <w:rsid w:val="00F41472"/>
    <w:rsid w:val="00F501DC"/>
    <w:rsid w:val="00F50F92"/>
    <w:rsid w:val="00F57A49"/>
    <w:rsid w:val="00F80365"/>
    <w:rsid w:val="00FA502C"/>
    <w:rsid w:val="00FA5F83"/>
    <w:rsid w:val="00FB6DDE"/>
    <w:rsid w:val="00FB7BFE"/>
    <w:rsid w:val="00FC64C7"/>
    <w:rsid w:val="00FF3889"/>
    <w:rsid w:val="00FF54DB"/>
    <w:rsid w:val="00FF5A32"/>
    <w:rsid w:val="00FF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E3C55"/>
  <w15:docId w15:val="{9F95DD99-6F1C-CC44-90F1-B8558C9F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063C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40" w:after="40"/>
      <w:outlineLvl w:val="3"/>
    </w:pPr>
    <w:rPr>
      <w:rFonts w:ascii="Calibri" w:eastAsia="Calibri" w:hAnsi="Calibri" w:cs="Calibri"/>
      <w:b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20" w:after="40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basedOn w:val="Carpredefinitoparagrafo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Carpredefinitoparagrafo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Carpredefinitoparagrafo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Carpredefinitoparagrafo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Carpredefinitoparagrafo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Carpredefinitoparagrafo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Carpredefinitoparagrafo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Carpredefinitoparagrafo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Carpredefinitoparagrafo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Carpredefinitoparagrafo"/>
    <w:uiPriority w:val="10"/>
    <w:rPr>
      <w:sz w:val="48"/>
      <w:szCs w:val="48"/>
    </w:rPr>
  </w:style>
  <w:style w:type="character" w:customStyle="1" w:styleId="SubtitleChar">
    <w:name w:val="Subtitle Char"/>
    <w:basedOn w:val="Carpredefinitoparagrafo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  <w:rPr>
      <w:rFonts w:ascii="Calibri" w:eastAsia="Calibri" w:hAnsi="Calibri" w:cs="Calibri"/>
    </w:rPr>
  </w:style>
  <w:style w:type="paragraph" w:styleId="Nessunaspaziatura">
    <w:name w:val="No Spacing"/>
    <w:uiPriority w:val="1"/>
    <w:qFormat/>
  </w:style>
  <w:style w:type="character" w:customStyle="1" w:styleId="TitoloCarattere">
    <w:name w:val="Titolo Carattere"/>
    <w:basedOn w:val="Carpredefinitoparagrafo"/>
    <w:link w:val="Titolo"/>
    <w:uiPriority w:val="10"/>
    <w:rPr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ind w:left="720" w:right="720"/>
    </w:pPr>
    <w:rPr>
      <w:rFonts w:ascii="Calibri" w:eastAsia="Calibri" w:hAnsi="Calibri" w:cs="Calibri"/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 w:cs="Calibri"/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7143"/>
        <w:tab w:val="right" w:pos="14287"/>
      </w:tabs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7143"/>
        <w:tab w:val="right" w:pos="14287"/>
      </w:tabs>
    </w:pPr>
    <w:rPr>
      <w:rFonts w:ascii="Calibri" w:eastAsia="Calibri" w:hAnsi="Calibri" w:cs="Calibri"/>
    </w:rPr>
  </w:style>
  <w:style w:type="character" w:customStyle="1" w:styleId="FooterChar">
    <w:name w:val="Footer Char"/>
    <w:basedOn w:val="Carpredefinitoparagrafo"/>
    <w:uiPriority w:val="99"/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76" w:lineRule="auto"/>
    </w:pPr>
    <w:rPr>
      <w:rFonts w:ascii="Calibri" w:eastAsia="Calibri" w:hAnsi="Calibri" w:cs="Calibri"/>
      <w:b/>
      <w:bCs/>
      <w:color w:val="4F81BD" w:themeColor="accent1"/>
      <w:sz w:val="18"/>
      <w:szCs w:val="18"/>
    </w:rPr>
  </w:style>
  <w:style w:type="character" w:customStyle="1" w:styleId="PidipaginaCarattere">
    <w:name w:val="Piè di pagina Carattere"/>
    <w:link w:val="Pidipagina"/>
    <w:uiPriority w:val="99"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Collegamentoipertestuale">
    <w:name w:val="Hyperlink"/>
    <w:uiPriority w:val="99"/>
    <w:unhideWhenUsed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40"/>
    </w:pPr>
    <w:rPr>
      <w:rFonts w:ascii="Calibri" w:eastAsia="Calibri" w:hAnsi="Calibri" w:cs="Calibri"/>
      <w:sz w:val="18"/>
    </w:rPr>
  </w:style>
  <w:style w:type="character" w:customStyle="1" w:styleId="TestonotaapidipaginaCarattere">
    <w:name w:val="Testo nota a piè di pagina Carattere"/>
    <w:link w:val="Testonotaapidipagina"/>
    <w:uiPriority w:val="99"/>
    <w:rPr>
      <w:sz w:val="18"/>
    </w:rPr>
  </w:style>
  <w:style w:type="character" w:styleId="Rimandonotaapidipagina">
    <w:name w:val="footnote reference"/>
    <w:basedOn w:val="Carpredefinitoparagrafo"/>
    <w:uiPriority w:val="99"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rFonts w:ascii="Calibri" w:eastAsia="Calibri" w:hAnsi="Calibri" w:cs="Calibri"/>
      <w:sz w:val="20"/>
    </w:rPr>
  </w:style>
  <w:style w:type="character" w:customStyle="1" w:styleId="TestonotadichiusuraCarattere">
    <w:name w:val="Testo nota di chiusura Carattere"/>
    <w:link w:val="Testonotadichiusura"/>
    <w:uiPriority w:val="99"/>
    <w:rPr>
      <w:sz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57"/>
    </w:pPr>
    <w:rPr>
      <w:rFonts w:ascii="Calibri" w:eastAsia="Calibri" w:hAnsi="Calibri" w:cs="Calibri"/>
    </w:rPr>
  </w:style>
  <w:style w:type="paragraph" w:styleId="Sommario2">
    <w:name w:val="toc 2"/>
    <w:basedOn w:val="Normale"/>
    <w:next w:val="Normale"/>
    <w:uiPriority w:val="39"/>
    <w:unhideWhenUsed/>
    <w:pPr>
      <w:spacing w:after="57"/>
      <w:ind w:left="283"/>
    </w:pPr>
    <w:rPr>
      <w:rFonts w:ascii="Calibri" w:eastAsia="Calibri" w:hAnsi="Calibri" w:cs="Calibri"/>
    </w:rPr>
  </w:style>
  <w:style w:type="paragraph" w:styleId="Sommario3">
    <w:name w:val="toc 3"/>
    <w:basedOn w:val="Normale"/>
    <w:next w:val="Normale"/>
    <w:uiPriority w:val="39"/>
    <w:unhideWhenUsed/>
    <w:pPr>
      <w:spacing w:after="57"/>
      <w:ind w:left="567"/>
    </w:pPr>
    <w:rPr>
      <w:rFonts w:ascii="Calibri" w:eastAsia="Calibri" w:hAnsi="Calibri" w:cs="Calibri"/>
    </w:rPr>
  </w:style>
  <w:style w:type="paragraph" w:styleId="Sommario4">
    <w:name w:val="toc 4"/>
    <w:basedOn w:val="Normale"/>
    <w:next w:val="Normale"/>
    <w:uiPriority w:val="39"/>
    <w:unhideWhenUsed/>
    <w:pPr>
      <w:spacing w:after="57"/>
      <w:ind w:left="850"/>
    </w:pPr>
    <w:rPr>
      <w:rFonts w:ascii="Calibri" w:eastAsia="Calibri" w:hAnsi="Calibri" w:cs="Calibri"/>
    </w:rPr>
  </w:style>
  <w:style w:type="paragraph" w:styleId="Sommario5">
    <w:name w:val="toc 5"/>
    <w:basedOn w:val="Normale"/>
    <w:next w:val="Normale"/>
    <w:uiPriority w:val="39"/>
    <w:unhideWhenUsed/>
    <w:pPr>
      <w:spacing w:after="57"/>
      <w:ind w:left="1134"/>
    </w:pPr>
    <w:rPr>
      <w:rFonts w:ascii="Calibri" w:eastAsia="Calibri" w:hAnsi="Calibri" w:cs="Calibri"/>
    </w:rPr>
  </w:style>
  <w:style w:type="paragraph" w:styleId="Sommario6">
    <w:name w:val="toc 6"/>
    <w:basedOn w:val="Normale"/>
    <w:next w:val="Normale"/>
    <w:uiPriority w:val="39"/>
    <w:unhideWhenUsed/>
    <w:pPr>
      <w:spacing w:after="57"/>
      <w:ind w:left="1417"/>
    </w:pPr>
    <w:rPr>
      <w:rFonts w:ascii="Calibri" w:eastAsia="Calibri" w:hAnsi="Calibri" w:cs="Calibri"/>
    </w:rPr>
  </w:style>
  <w:style w:type="paragraph" w:styleId="Sommario7">
    <w:name w:val="toc 7"/>
    <w:basedOn w:val="Normale"/>
    <w:next w:val="Normale"/>
    <w:uiPriority w:val="39"/>
    <w:unhideWhenUsed/>
    <w:pPr>
      <w:spacing w:after="57"/>
      <w:ind w:left="1701"/>
    </w:pPr>
    <w:rPr>
      <w:rFonts w:ascii="Calibri" w:eastAsia="Calibri" w:hAnsi="Calibri" w:cs="Calibri"/>
    </w:rPr>
  </w:style>
  <w:style w:type="paragraph" w:styleId="Sommario8">
    <w:name w:val="toc 8"/>
    <w:basedOn w:val="Normale"/>
    <w:next w:val="Normale"/>
    <w:uiPriority w:val="39"/>
    <w:unhideWhenUsed/>
    <w:pPr>
      <w:spacing w:after="57"/>
      <w:ind w:left="1984"/>
    </w:pPr>
    <w:rPr>
      <w:rFonts w:ascii="Calibri" w:eastAsia="Calibri" w:hAnsi="Calibri" w:cs="Calibri"/>
    </w:rPr>
  </w:style>
  <w:style w:type="paragraph" w:styleId="Sommario9">
    <w:name w:val="toc 9"/>
    <w:basedOn w:val="Normale"/>
    <w:next w:val="Normale"/>
    <w:uiPriority w:val="39"/>
    <w:unhideWhenUsed/>
    <w:pPr>
      <w:spacing w:after="57"/>
      <w:ind w:left="2268"/>
    </w:pPr>
    <w:rPr>
      <w:rFonts w:ascii="Calibri" w:eastAsia="Calibri" w:hAnsi="Calibri" w:cs="Calibri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  <w:rPr>
      <w:rFonts w:ascii="Calibri" w:eastAsia="Calibri" w:hAnsi="Calibri" w:cs="Calibri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9">
    <w:name w:val="s9"/>
    <w:basedOn w:val="Carpredefinitoparagrafo"/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Garamond" w:eastAsia="Garamond" w:hAnsi="Garamond" w:cs="Garamond"/>
      <w:color w:val="0000FF"/>
      <w:sz w:val="20"/>
      <w:szCs w:val="20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763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90BE0"/>
    <w:rPr>
      <w:color w:val="800080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53519C"/>
    <w:rPr>
      <w:b/>
      <w:bCs/>
    </w:rPr>
  </w:style>
  <w:style w:type="character" w:customStyle="1" w:styleId="apple-converted-space">
    <w:name w:val="apple-converted-space"/>
    <w:basedOn w:val="Carpredefinitoparagrafo"/>
    <w:rsid w:val="0053519C"/>
  </w:style>
  <w:style w:type="paragraph" w:styleId="NormaleWeb">
    <w:name w:val="Normal (Web)"/>
    <w:basedOn w:val="Normale"/>
    <w:uiPriority w:val="99"/>
    <w:unhideWhenUsed/>
    <w:rsid w:val="00AB0AB5"/>
    <w:pPr>
      <w:spacing w:before="100" w:beforeAutospacing="1" w:after="100" w:afterAutospacing="1"/>
    </w:pPr>
  </w:style>
  <w:style w:type="paragraph" w:customStyle="1" w:styleId="p2">
    <w:name w:val="p2"/>
    <w:basedOn w:val="Normale"/>
    <w:rsid w:val="005C3869"/>
    <w:pPr>
      <w:spacing w:before="100" w:beforeAutospacing="1" w:after="100" w:afterAutospacing="1"/>
    </w:pPr>
  </w:style>
  <w:style w:type="character" w:customStyle="1" w:styleId="s1">
    <w:name w:val="s1"/>
    <w:basedOn w:val="Carpredefinitoparagrafo"/>
    <w:rsid w:val="005C3869"/>
  </w:style>
  <w:style w:type="character" w:styleId="Enfasiintensa">
    <w:name w:val="Intense Emphasis"/>
    <w:basedOn w:val="Carpredefinitoparagrafo"/>
    <w:uiPriority w:val="21"/>
    <w:qFormat/>
    <w:rsid w:val="005033E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33E6"/>
    <w:rPr>
      <w:b/>
      <w:bCs/>
      <w:smallCaps/>
      <w:color w:val="365F91" w:themeColor="accent1" w:themeShade="BF"/>
      <w:spacing w:val="5"/>
    </w:rPr>
  </w:style>
  <w:style w:type="paragraph" w:customStyle="1" w:styleId="MARIO">
    <w:name w:val="MARIO"/>
    <w:basedOn w:val="Normale"/>
    <w:link w:val="MARIOCarattere"/>
    <w:autoRedefine/>
    <w:qFormat/>
    <w:rsid w:val="001E58E2"/>
    <w:pPr>
      <w:jc w:val="both"/>
    </w:pPr>
    <w:rPr>
      <w:rFonts w:eastAsiaTheme="minorEastAsia" w:cstheme="minorBidi"/>
      <w:sz w:val="44"/>
      <w:szCs w:val="44"/>
      <w:shd w:val="clear" w:color="auto" w:fill="FFFFFF"/>
      <w:lang w:eastAsia="zh-CN"/>
    </w:rPr>
  </w:style>
  <w:style w:type="character" w:customStyle="1" w:styleId="MARIOCarattere">
    <w:name w:val="MARIO Carattere"/>
    <w:link w:val="MARIO"/>
    <w:rsid w:val="001E58E2"/>
    <w:rPr>
      <w:rFonts w:ascii="Times New Roman" w:eastAsiaTheme="minorEastAsia" w:hAnsi="Times New Roman" w:cstheme="minorBidi"/>
      <w:sz w:val="44"/>
      <w:szCs w:val="4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7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2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6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79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73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2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7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989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83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4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64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6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9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1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4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9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5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0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53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1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25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38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6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45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7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8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8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6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97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9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1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16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5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4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0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0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7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4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7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3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1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8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3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01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4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1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86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737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1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53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8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08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5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7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43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53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8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2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95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63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5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5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3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8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1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74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6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48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2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384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2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9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23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3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23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1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55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31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2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7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5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0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0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14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883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72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79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6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0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9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12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5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07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9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1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5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83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8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7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97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t5AvRFxf91v73-aqwxYXF1bSgQQsyfhH?usp=sharin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silvia.saitta@fondazionecsc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ario.sest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Silvia Saitta</cp:lastModifiedBy>
  <cp:revision>61</cp:revision>
  <cp:lastPrinted>2024-02-01T14:34:00Z</cp:lastPrinted>
  <dcterms:created xsi:type="dcterms:W3CDTF">2025-03-25T18:33:00Z</dcterms:created>
  <dcterms:modified xsi:type="dcterms:W3CDTF">2025-03-26T11:16:00Z</dcterms:modified>
</cp:coreProperties>
</file>