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DF19B" w14:textId="77777777" w:rsidR="00135825" w:rsidRDefault="00055EC7" w:rsidP="00551B61">
      <w:pPr>
        <w:pStyle w:val="Paragrafoelenco"/>
        <w:jc w:val="center"/>
        <w:rPr>
          <w:rFonts w:ascii="Garamond" w:hAnsi="Garamond"/>
          <w:bCs/>
          <w:color w:val="C00000"/>
          <w:sz w:val="28"/>
          <w:szCs w:val="28"/>
        </w:rPr>
      </w:pPr>
      <w:r>
        <w:rPr>
          <w:rFonts w:ascii="Garamond" w:hAnsi="Garamond"/>
          <w:bCs/>
          <w:noProof/>
          <w:color w:val="C00000"/>
          <w:sz w:val="28"/>
          <w:szCs w:val="28"/>
        </w:rPr>
        <w:drawing>
          <wp:inline distT="0" distB="0" distL="0" distR="0" wp14:anchorId="335E9011" wp14:editId="3CD86C2B">
            <wp:extent cx="2197396" cy="593509"/>
            <wp:effectExtent l="0" t="0" r="0" b="3810"/>
            <wp:docPr id="1579261998" name="Immagine 1" descr="Immagine che contiene Carattere, test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61998" name="Immagine 1" descr="Immagine che contiene Carattere, testo, logo, Elementi grafici&#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33032" cy="684163"/>
                    </a:xfrm>
                    <a:prstGeom prst="rect">
                      <a:avLst/>
                    </a:prstGeom>
                  </pic:spPr>
                </pic:pic>
              </a:graphicData>
            </a:graphic>
          </wp:inline>
        </w:drawing>
      </w:r>
      <w:r w:rsidR="00551B61">
        <w:rPr>
          <w:rFonts w:ascii="Garamond" w:hAnsi="Garamond"/>
          <w:bCs/>
          <w:color w:val="C00000"/>
          <w:sz w:val="28"/>
          <w:szCs w:val="28"/>
        </w:rPr>
        <w:t xml:space="preserve">    </w:t>
      </w:r>
    </w:p>
    <w:p w14:paraId="78BBD3EE" w14:textId="77777777" w:rsidR="00135825" w:rsidRDefault="00135825" w:rsidP="00551B61">
      <w:pPr>
        <w:pStyle w:val="Paragrafoelenco"/>
        <w:jc w:val="center"/>
        <w:rPr>
          <w:rFonts w:ascii="Garamond" w:hAnsi="Garamond"/>
          <w:bCs/>
          <w:color w:val="C00000"/>
          <w:sz w:val="28"/>
          <w:szCs w:val="28"/>
        </w:rPr>
      </w:pPr>
    </w:p>
    <w:p w14:paraId="58BE412E" w14:textId="09DCA934" w:rsidR="00135825" w:rsidRPr="004C150F" w:rsidRDefault="00D06226" w:rsidP="00135825">
      <w:pPr>
        <w:jc w:val="center"/>
        <w:rPr>
          <w:sz w:val="24"/>
          <w:szCs w:val="24"/>
          <w:lang w:eastAsia="it-IT"/>
        </w:rPr>
      </w:pPr>
      <w:r w:rsidRPr="004C150F">
        <w:rPr>
          <w:sz w:val="24"/>
          <w:szCs w:val="24"/>
          <w:lang w:eastAsia="it-IT"/>
        </w:rPr>
        <w:fldChar w:fldCharType="begin"/>
      </w:r>
      <w:r w:rsidRPr="004C150F">
        <w:rPr>
          <w:sz w:val="24"/>
          <w:szCs w:val="24"/>
          <w:lang w:eastAsia="it-IT"/>
        </w:rPr>
        <w:instrText xml:space="preserve"> INCLUDEPICTURE "/Users/imac/Library/Group Containers/UBF8T346G9.ms/WebArchiveCopyPasteTempFiles/com.microsoft.Word/page2image28233792" \* MERGEFORMATINET </w:instrText>
      </w:r>
      <w:r w:rsidRPr="004C150F">
        <w:rPr>
          <w:sz w:val="24"/>
          <w:szCs w:val="24"/>
          <w:lang w:eastAsia="it-IT"/>
        </w:rPr>
        <w:fldChar w:fldCharType="separate"/>
      </w:r>
      <w:r w:rsidRPr="00DF5EE8">
        <w:rPr>
          <w:noProof/>
          <w:sz w:val="24"/>
          <w:szCs w:val="24"/>
          <w:lang w:eastAsia="it-IT"/>
        </w:rPr>
        <w:drawing>
          <wp:inline distT="0" distB="0" distL="0" distR="0" wp14:anchorId="5ADACD9B" wp14:editId="170E9A90">
            <wp:extent cx="1566574" cy="573848"/>
            <wp:effectExtent l="0" t="0" r="0" b="0"/>
            <wp:docPr id="3" name="Immagine 1" descr="page2image28233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page2image28233792"/>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2948" cy="576183"/>
                    </a:xfrm>
                    <a:prstGeom prst="rect">
                      <a:avLst/>
                    </a:prstGeom>
                    <a:noFill/>
                    <a:ln>
                      <a:noFill/>
                    </a:ln>
                  </pic:spPr>
                </pic:pic>
              </a:graphicData>
            </a:graphic>
          </wp:inline>
        </w:drawing>
      </w:r>
      <w:r w:rsidRPr="004C150F">
        <w:rPr>
          <w:sz w:val="24"/>
          <w:szCs w:val="24"/>
          <w:lang w:eastAsia="it-IT"/>
        </w:rPr>
        <w:fldChar w:fldCharType="end"/>
      </w:r>
      <w:r>
        <w:rPr>
          <w:sz w:val="24"/>
          <w:szCs w:val="24"/>
          <w:lang w:eastAsia="it-IT"/>
        </w:rPr>
        <w:t xml:space="preserve">         </w:t>
      </w:r>
      <w:r w:rsidR="00135825" w:rsidRPr="00242409">
        <w:rPr>
          <w:sz w:val="24"/>
          <w:szCs w:val="24"/>
          <w:lang w:eastAsia="it-IT"/>
        </w:rPr>
        <w:fldChar w:fldCharType="begin"/>
      </w:r>
      <w:r w:rsidR="00135825" w:rsidRPr="00242409">
        <w:rPr>
          <w:sz w:val="24"/>
          <w:szCs w:val="24"/>
          <w:lang w:eastAsia="it-IT"/>
        </w:rPr>
        <w:instrText xml:space="preserve"> INCLUDEPICTURE "/Users/imac/Library/Group Containers/UBF8T346G9.ms/WebArchiveCopyPasteTempFiles/com.microsoft.Word/page1image54501296" \* MERGEFORMATINET </w:instrText>
      </w:r>
      <w:r w:rsidR="00135825" w:rsidRPr="00242409">
        <w:rPr>
          <w:sz w:val="24"/>
          <w:szCs w:val="24"/>
          <w:lang w:eastAsia="it-IT"/>
        </w:rPr>
        <w:fldChar w:fldCharType="separate"/>
      </w:r>
      <w:r w:rsidR="00135825" w:rsidRPr="00DF5EE8">
        <w:rPr>
          <w:noProof/>
          <w:sz w:val="24"/>
          <w:szCs w:val="24"/>
          <w:lang w:eastAsia="it-IT"/>
        </w:rPr>
        <w:drawing>
          <wp:inline distT="0" distB="0" distL="0" distR="0" wp14:anchorId="15D754F6" wp14:editId="03C8752B">
            <wp:extent cx="616836" cy="631012"/>
            <wp:effectExtent l="0" t="0" r="5715" b="4445"/>
            <wp:docPr id="2" name="Immagine 2" descr="page1image54501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age1image54501296"/>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4923" cy="639285"/>
                    </a:xfrm>
                    <a:prstGeom prst="rect">
                      <a:avLst/>
                    </a:prstGeom>
                    <a:noFill/>
                    <a:ln>
                      <a:noFill/>
                    </a:ln>
                  </pic:spPr>
                </pic:pic>
              </a:graphicData>
            </a:graphic>
          </wp:inline>
        </w:drawing>
      </w:r>
      <w:r w:rsidR="00135825" w:rsidRPr="00242409">
        <w:rPr>
          <w:sz w:val="24"/>
          <w:szCs w:val="24"/>
          <w:lang w:eastAsia="it-IT"/>
        </w:rPr>
        <w:fldChar w:fldCharType="end"/>
      </w:r>
      <w:r w:rsidR="00135825">
        <w:rPr>
          <w:sz w:val="24"/>
          <w:szCs w:val="24"/>
          <w:lang w:eastAsia="it-IT"/>
        </w:rPr>
        <w:t xml:space="preserve">                </w:t>
      </w:r>
    </w:p>
    <w:p w14:paraId="5B4A4CC6" w14:textId="6B1AA86A" w:rsidR="00551B61" w:rsidRDefault="00551B61" w:rsidP="00551B61">
      <w:pPr>
        <w:pStyle w:val="Paragrafoelenco"/>
        <w:jc w:val="center"/>
        <w:rPr>
          <w:rFonts w:ascii="Garamond" w:hAnsi="Garamond"/>
          <w:bCs/>
          <w:color w:val="C00000"/>
          <w:sz w:val="28"/>
          <w:szCs w:val="28"/>
        </w:rPr>
      </w:pPr>
      <w:r>
        <w:rPr>
          <w:rFonts w:ascii="Garamond" w:hAnsi="Garamond"/>
          <w:bCs/>
          <w:color w:val="C00000"/>
          <w:sz w:val="28"/>
          <w:szCs w:val="28"/>
        </w:rPr>
        <w:t xml:space="preserve">     </w:t>
      </w:r>
    </w:p>
    <w:p w14:paraId="28DEF236" w14:textId="5EF30A55" w:rsidR="00CB2380" w:rsidRDefault="00CB2380" w:rsidP="00F628D5">
      <w:pPr>
        <w:pStyle w:val="Paragrafoelenco"/>
        <w:jc w:val="center"/>
        <w:rPr>
          <w:rFonts w:ascii="Garamond" w:hAnsi="Garamond"/>
          <w:bCs/>
          <w:color w:val="C00000"/>
          <w:sz w:val="28"/>
          <w:szCs w:val="28"/>
        </w:rPr>
      </w:pPr>
    </w:p>
    <w:p w14:paraId="3320232B" w14:textId="77777777" w:rsidR="003B116B" w:rsidRPr="00B86A81" w:rsidRDefault="003B116B" w:rsidP="00F628D5">
      <w:pPr>
        <w:pStyle w:val="Paragrafoelenco"/>
        <w:jc w:val="center"/>
        <w:rPr>
          <w:rFonts w:ascii="Garamond" w:hAnsi="Garamond"/>
          <w:bCs/>
          <w:color w:val="C00000"/>
          <w:sz w:val="28"/>
          <w:szCs w:val="28"/>
        </w:rPr>
      </w:pPr>
    </w:p>
    <w:p w14:paraId="1A8AE68D" w14:textId="0B6A90AA" w:rsidR="004B4557" w:rsidRPr="00F628D5" w:rsidRDefault="0098473C" w:rsidP="004B4557">
      <w:pPr>
        <w:spacing w:line="360" w:lineRule="auto"/>
        <w:jc w:val="center"/>
        <w:rPr>
          <w:rFonts w:ascii="Garamond" w:hAnsi="Garamond"/>
          <w:b/>
          <w:bCs/>
          <w:color w:val="C00000"/>
          <w:sz w:val="24"/>
          <w:szCs w:val="24"/>
        </w:rPr>
      </w:pPr>
      <w:r w:rsidRPr="00F628D5">
        <w:rPr>
          <w:rFonts w:ascii="Garamond" w:hAnsi="Garamond"/>
          <w:b/>
          <w:bCs/>
          <w:color w:val="C00000"/>
          <w:sz w:val="24"/>
          <w:szCs w:val="24"/>
        </w:rPr>
        <w:t>Centro Sperimentale di Cinematografia – Cineteca Nazionale</w:t>
      </w:r>
    </w:p>
    <w:p w14:paraId="11BDFCA1" w14:textId="320BBB68" w:rsidR="00B86A81" w:rsidRPr="00F628D5" w:rsidRDefault="00957BC8" w:rsidP="00B86A81">
      <w:pPr>
        <w:spacing w:line="360" w:lineRule="auto"/>
        <w:jc w:val="center"/>
        <w:rPr>
          <w:rFonts w:ascii="Garamond" w:hAnsi="Garamond"/>
          <w:b/>
          <w:bCs/>
          <w:color w:val="C00000"/>
          <w:sz w:val="24"/>
          <w:szCs w:val="24"/>
        </w:rPr>
      </w:pPr>
      <w:r w:rsidRPr="00F628D5">
        <w:rPr>
          <w:rFonts w:ascii="Garamond" w:hAnsi="Garamond"/>
          <w:b/>
          <w:bCs/>
          <w:color w:val="C00000"/>
          <w:sz w:val="24"/>
          <w:szCs w:val="24"/>
        </w:rPr>
        <w:t>present</w:t>
      </w:r>
      <w:r w:rsidR="00BA0139" w:rsidRPr="00F628D5">
        <w:rPr>
          <w:rFonts w:ascii="Garamond" w:hAnsi="Garamond"/>
          <w:b/>
          <w:bCs/>
          <w:color w:val="C00000"/>
          <w:sz w:val="24"/>
          <w:szCs w:val="24"/>
        </w:rPr>
        <w:t>a</w:t>
      </w:r>
      <w:r w:rsidRPr="00F628D5">
        <w:rPr>
          <w:rFonts w:ascii="Garamond" w:hAnsi="Garamond"/>
          <w:b/>
          <w:bCs/>
          <w:color w:val="C00000"/>
          <w:sz w:val="24"/>
          <w:szCs w:val="24"/>
        </w:rPr>
        <w:t xml:space="preserve"> in anteprima mondiale</w:t>
      </w:r>
      <w:r w:rsidR="00B86A81" w:rsidRPr="00F628D5">
        <w:rPr>
          <w:rFonts w:ascii="Garamond" w:hAnsi="Garamond"/>
          <w:b/>
          <w:bCs/>
          <w:color w:val="C00000"/>
          <w:sz w:val="24"/>
          <w:szCs w:val="24"/>
        </w:rPr>
        <w:t xml:space="preserve">, </w:t>
      </w:r>
      <w:r w:rsidR="00936A0B">
        <w:rPr>
          <w:rFonts w:ascii="Garamond" w:hAnsi="Garamond"/>
          <w:b/>
          <w:bCs/>
          <w:color w:val="C00000"/>
          <w:sz w:val="24"/>
          <w:szCs w:val="24"/>
        </w:rPr>
        <w:t>alla Festa del Cinema di Roma e ad Alice nella città</w:t>
      </w:r>
      <w:r w:rsidR="00B86A81" w:rsidRPr="00F628D5">
        <w:rPr>
          <w:rFonts w:ascii="Garamond" w:hAnsi="Garamond"/>
          <w:b/>
          <w:bCs/>
          <w:color w:val="C00000"/>
          <w:sz w:val="24"/>
          <w:szCs w:val="24"/>
        </w:rPr>
        <w:t>,</w:t>
      </w:r>
    </w:p>
    <w:p w14:paraId="07134D4E" w14:textId="101F8DE3" w:rsidR="00551B61" w:rsidRPr="00F628D5" w:rsidRDefault="00957BC8" w:rsidP="00BA0139">
      <w:pPr>
        <w:spacing w:line="360" w:lineRule="auto"/>
        <w:jc w:val="center"/>
        <w:rPr>
          <w:rFonts w:ascii="Garamond" w:hAnsi="Garamond"/>
          <w:b/>
          <w:bCs/>
          <w:color w:val="C00000"/>
          <w:sz w:val="24"/>
          <w:szCs w:val="24"/>
        </w:rPr>
      </w:pPr>
      <w:r w:rsidRPr="00F628D5">
        <w:rPr>
          <w:rFonts w:ascii="Garamond" w:hAnsi="Garamond"/>
          <w:b/>
          <w:bCs/>
          <w:color w:val="C00000"/>
          <w:sz w:val="24"/>
          <w:szCs w:val="24"/>
        </w:rPr>
        <w:t xml:space="preserve"> i</w:t>
      </w:r>
      <w:r w:rsidR="00BA0139" w:rsidRPr="00F628D5">
        <w:rPr>
          <w:rFonts w:ascii="Garamond" w:hAnsi="Garamond"/>
          <w:b/>
          <w:bCs/>
          <w:color w:val="C00000"/>
          <w:sz w:val="24"/>
          <w:szCs w:val="24"/>
        </w:rPr>
        <w:t xml:space="preserve"> restaur</w:t>
      </w:r>
      <w:r w:rsidR="00B86A81" w:rsidRPr="00F628D5">
        <w:rPr>
          <w:rFonts w:ascii="Garamond" w:hAnsi="Garamond"/>
          <w:b/>
          <w:bCs/>
          <w:color w:val="C00000"/>
          <w:sz w:val="24"/>
          <w:szCs w:val="24"/>
        </w:rPr>
        <w:t>i</w:t>
      </w:r>
      <w:r w:rsidR="00BA0139" w:rsidRPr="00F628D5">
        <w:rPr>
          <w:rFonts w:ascii="Garamond" w:hAnsi="Garamond"/>
          <w:b/>
          <w:bCs/>
          <w:color w:val="C00000"/>
          <w:sz w:val="24"/>
          <w:szCs w:val="24"/>
        </w:rPr>
        <w:t xml:space="preserve"> de </w:t>
      </w:r>
      <w:r w:rsidR="00936A0B">
        <w:rPr>
          <w:rFonts w:ascii="Garamond" w:hAnsi="Garamond"/>
          <w:b/>
          <w:bCs/>
          <w:i/>
          <w:iCs/>
          <w:color w:val="C00000"/>
          <w:sz w:val="24"/>
          <w:szCs w:val="24"/>
        </w:rPr>
        <w:t>Il giovedì</w:t>
      </w:r>
      <w:r w:rsidR="00BA0139" w:rsidRPr="00F628D5">
        <w:rPr>
          <w:rFonts w:ascii="Garamond" w:hAnsi="Garamond"/>
          <w:b/>
          <w:bCs/>
          <w:color w:val="C00000"/>
          <w:sz w:val="24"/>
          <w:szCs w:val="24"/>
        </w:rPr>
        <w:t xml:space="preserve"> di </w:t>
      </w:r>
      <w:r w:rsidR="00936A0B">
        <w:rPr>
          <w:rFonts w:ascii="Garamond" w:hAnsi="Garamond"/>
          <w:b/>
          <w:bCs/>
          <w:color w:val="C00000"/>
          <w:sz w:val="24"/>
          <w:szCs w:val="24"/>
        </w:rPr>
        <w:t xml:space="preserve">Dino Risi </w:t>
      </w:r>
      <w:r w:rsidR="00B86A81" w:rsidRPr="00F628D5">
        <w:rPr>
          <w:rFonts w:ascii="Garamond" w:hAnsi="Garamond"/>
          <w:b/>
          <w:bCs/>
          <w:color w:val="C00000"/>
          <w:sz w:val="24"/>
          <w:szCs w:val="24"/>
        </w:rPr>
        <w:t>e</w:t>
      </w:r>
      <w:r w:rsidR="00AD6EA0" w:rsidRPr="00F628D5">
        <w:rPr>
          <w:rFonts w:ascii="Garamond" w:hAnsi="Garamond"/>
          <w:b/>
          <w:bCs/>
          <w:color w:val="C00000"/>
          <w:sz w:val="24"/>
          <w:szCs w:val="24"/>
        </w:rPr>
        <w:t xml:space="preserve"> di</w:t>
      </w:r>
      <w:r w:rsidR="00B86A81" w:rsidRPr="00F628D5">
        <w:rPr>
          <w:rFonts w:ascii="Garamond" w:hAnsi="Garamond"/>
          <w:b/>
          <w:bCs/>
          <w:color w:val="C00000"/>
          <w:sz w:val="24"/>
          <w:szCs w:val="24"/>
        </w:rPr>
        <w:t xml:space="preserve"> </w:t>
      </w:r>
      <w:r w:rsidR="00936A0B">
        <w:rPr>
          <w:rFonts w:ascii="Garamond" w:hAnsi="Garamond"/>
          <w:b/>
          <w:bCs/>
          <w:i/>
          <w:iCs/>
          <w:color w:val="C00000"/>
          <w:sz w:val="24"/>
          <w:szCs w:val="24"/>
        </w:rPr>
        <w:t>Sei donne per l’assassino</w:t>
      </w:r>
      <w:r w:rsidR="00B86A81" w:rsidRPr="00F628D5">
        <w:rPr>
          <w:rFonts w:ascii="Garamond" w:hAnsi="Garamond"/>
          <w:b/>
          <w:bCs/>
          <w:color w:val="C00000"/>
          <w:sz w:val="24"/>
          <w:szCs w:val="24"/>
        </w:rPr>
        <w:t xml:space="preserve"> di </w:t>
      </w:r>
      <w:r w:rsidR="00936A0B">
        <w:rPr>
          <w:rFonts w:ascii="Garamond" w:hAnsi="Garamond"/>
          <w:b/>
          <w:bCs/>
          <w:color w:val="C00000"/>
          <w:sz w:val="24"/>
          <w:szCs w:val="24"/>
        </w:rPr>
        <w:t>Mario Bava</w:t>
      </w:r>
    </w:p>
    <w:p w14:paraId="36A1D7CF" w14:textId="3096BF4D" w:rsidR="00D462A5" w:rsidRPr="00F628D5" w:rsidRDefault="00AD6EA0" w:rsidP="00BA0139">
      <w:pPr>
        <w:spacing w:line="360" w:lineRule="auto"/>
        <w:jc w:val="center"/>
        <w:rPr>
          <w:rFonts w:ascii="Garamond" w:hAnsi="Garamond"/>
          <w:b/>
          <w:bCs/>
          <w:color w:val="C00000"/>
          <w:sz w:val="24"/>
          <w:szCs w:val="24"/>
        </w:rPr>
      </w:pPr>
      <w:r w:rsidRPr="00F628D5">
        <w:rPr>
          <w:rFonts w:ascii="Garamond" w:hAnsi="Garamond"/>
          <w:b/>
          <w:bCs/>
          <w:color w:val="C00000"/>
          <w:sz w:val="24"/>
          <w:szCs w:val="24"/>
        </w:rPr>
        <w:t>con</w:t>
      </w:r>
      <w:r w:rsidR="00D462A5" w:rsidRPr="00F628D5">
        <w:rPr>
          <w:rFonts w:ascii="Garamond" w:hAnsi="Garamond"/>
          <w:b/>
          <w:bCs/>
          <w:color w:val="C00000"/>
          <w:sz w:val="24"/>
          <w:szCs w:val="24"/>
        </w:rPr>
        <w:t xml:space="preserve"> </w:t>
      </w:r>
      <w:r w:rsidR="00B86A81" w:rsidRPr="00F628D5">
        <w:rPr>
          <w:rFonts w:ascii="Garamond" w:hAnsi="Garamond"/>
          <w:b/>
          <w:bCs/>
          <w:color w:val="C00000"/>
          <w:sz w:val="24"/>
          <w:szCs w:val="24"/>
        </w:rPr>
        <w:t xml:space="preserve">i </w:t>
      </w:r>
      <w:r w:rsidRPr="00F628D5">
        <w:rPr>
          <w:rFonts w:ascii="Garamond" w:hAnsi="Garamond"/>
          <w:b/>
          <w:bCs/>
          <w:color w:val="C00000"/>
          <w:sz w:val="24"/>
          <w:szCs w:val="24"/>
        </w:rPr>
        <w:t xml:space="preserve">due </w:t>
      </w:r>
      <w:r w:rsidR="00B86A81" w:rsidRPr="00F628D5">
        <w:rPr>
          <w:rFonts w:ascii="Garamond" w:hAnsi="Garamond"/>
          <w:b/>
          <w:bCs/>
          <w:color w:val="C00000"/>
          <w:sz w:val="24"/>
          <w:szCs w:val="24"/>
        </w:rPr>
        <w:t xml:space="preserve">relativi dossier </w:t>
      </w:r>
      <w:r w:rsidR="001B7E0B" w:rsidRPr="00F628D5">
        <w:rPr>
          <w:rFonts w:ascii="Garamond" w:hAnsi="Garamond"/>
          <w:b/>
          <w:bCs/>
          <w:color w:val="C00000"/>
          <w:sz w:val="24"/>
          <w:szCs w:val="24"/>
        </w:rPr>
        <w:t xml:space="preserve">a cura di </w:t>
      </w:r>
      <w:r w:rsidR="00914508">
        <w:rPr>
          <w:rFonts w:ascii="Garamond" w:hAnsi="Garamond"/>
          <w:b/>
          <w:bCs/>
          <w:color w:val="C00000"/>
          <w:sz w:val="24"/>
          <w:szCs w:val="24"/>
        </w:rPr>
        <w:t xml:space="preserve">Steve Della Casa e </w:t>
      </w:r>
      <w:r w:rsidR="001B7E0B" w:rsidRPr="00F628D5">
        <w:rPr>
          <w:rFonts w:ascii="Garamond" w:hAnsi="Garamond"/>
          <w:b/>
          <w:bCs/>
          <w:color w:val="C00000"/>
          <w:sz w:val="24"/>
          <w:szCs w:val="24"/>
        </w:rPr>
        <w:t>Mario Sesti</w:t>
      </w:r>
      <w:r w:rsidR="006E054E">
        <w:rPr>
          <w:rFonts w:ascii="Garamond" w:hAnsi="Garamond"/>
          <w:b/>
          <w:bCs/>
          <w:color w:val="C00000"/>
          <w:sz w:val="24"/>
          <w:szCs w:val="24"/>
        </w:rPr>
        <w:t xml:space="preserve"> </w:t>
      </w:r>
    </w:p>
    <w:p w14:paraId="2A8EEED6" w14:textId="6DF05893" w:rsidR="00990971" w:rsidRPr="00707A8F" w:rsidRDefault="00AD6EA0" w:rsidP="00707A8F">
      <w:pPr>
        <w:spacing w:line="360" w:lineRule="auto"/>
        <w:jc w:val="center"/>
        <w:rPr>
          <w:rFonts w:ascii="Garamond" w:hAnsi="Garamond"/>
          <w:b/>
          <w:bCs/>
          <w:color w:val="C00000"/>
          <w:sz w:val="28"/>
          <w:szCs w:val="28"/>
        </w:rPr>
      </w:pPr>
      <w:r>
        <w:rPr>
          <w:rFonts w:ascii="Garamond" w:hAnsi="Garamond"/>
          <w:b/>
          <w:bCs/>
          <w:color w:val="C00000"/>
          <w:sz w:val="28"/>
          <w:szCs w:val="28"/>
        </w:rPr>
        <w:t>*</w:t>
      </w:r>
    </w:p>
    <w:p w14:paraId="690E330E" w14:textId="3F0E4A2C" w:rsidR="008A52A5" w:rsidRDefault="00990971" w:rsidP="008C78DC">
      <w:pPr>
        <w:pStyle w:val="MARIO"/>
        <w:spacing w:line="360" w:lineRule="auto"/>
        <w:jc w:val="center"/>
        <w:rPr>
          <w:rFonts w:ascii="Garamond" w:eastAsia="Times New Roman" w:hAnsi="Garamond" w:cs="Times New Roman"/>
          <w:b/>
          <w:bCs/>
          <w:i/>
          <w:iCs/>
          <w:color w:val="C00000"/>
          <w:sz w:val="24"/>
          <w:szCs w:val="24"/>
          <w:lang w:val="it-IT" w:eastAsia="en-US"/>
        </w:rPr>
      </w:pPr>
      <w:r>
        <w:rPr>
          <w:rFonts w:ascii="Garamond" w:eastAsia="Times New Roman" w:hAnsi="Garamond" w:cs="Times New Roman"/>
          <w:b/>
          <w:bCs/>
          <w:i/>
          <w:iCs/>
          <w:color w:val="C00000"/>
          <w:sz w:val="24"/>
          <w:szCs w:val="24"/>
          <w:lang w:val="it-IT" w:eastAsia="en-US"/>
        </w:rPr>
        <w:t>“</w:t>
      </w:r>
      <w:r w:rsidR="00E85D96">
        <w:rPr>
          <w:rFonts w:ascii="Garamond" w:eastAsia="Times New Roman" w:hAnsi="Garamond" w:cs="Times New Roman"/>
          <w:b/>
          <w:bCs/>
          <w:i/>
          <w:iCs/>
          <w:color w:val="C00000"/>
          <w:sz w:val="24"/>
          <w:szCs w:val="24"/>
          <w:lang w:val="it-IT" w:eastAsia="en-US"/>
        </w:rPr>
        <w:t>U</w:t>
      </w:r>
      <w:r w:rsidRPr="00990971">
        <w:rPr>
          <w:rFonts w:ascii="Garamond" w:eastAsia="Times New Roman" w:hAnsi="Garamond" w:cs="Times New Roman"/>
          <w:b/>
          <w:bCs/>
          <w:i/>
          <w:iCs/>
          <w:color w:val="C00000"/>
          <w:sz w:val="24"/>
          <w:szCs w:val="24"/>
          <w:lang w:val="it-IT" w:eastAsia="en-US"/>
        </w:rPr>
        <w:t>n film diverso dagli altri, di una delicatezza abbastanza inusuale</w:t>
      </w:r>
      <w:r w:rsidR="00707A8F">
        <w:rPr>
          <w:rFonts w:ascii="Garamond" w:eastAsia="Times New Roman" w:hAnsi="Garamond" w:cs="Times New Roman"/>
          <w:b/>
          <w:bCs/>
          <w:i/>
          <w:iCs/>
          <w:color w:val="C00000"/>
          <w:sz w:val="24"/>
          <w:szCs w:val="24"/>
          <w:lang w:val="it-IT" w:eastAsia="en-US"/>
        </w:rPr>
        <w:t>, forse è stata quella la cosa che ha un po' spiazzato e sorpreso il pubblico (…)</w:t>
      </w:r>
      <w:r w:rsidR="008A52A5">
        <w:rPr>
          <w:rFonts w:ascii="Garamond" w:eastAsia="Times New Roman" w:hAnsi="Garamond" w:cs="Times New Roman"/>
          <w:b/>
          <w:bCs/>
          <w:i/>
          <w:iCs/>
          <w:color w:val="C00000"/>
          <w:sz w:val="24"/>
          <w:szCs w:val="24"/>
          <w:lang w:val="it-IT" w:eastAsia="en-US"/>
        </w:rPr>
        <w:t>”</w:t>
      </w:r>
      <w:r>
        <w:rPr>
          <w:rFonts w:ascii="Garamond" w:eastAsia="Times New Roman" w:hAnsi="Garamond" w:cs="Times New Roman"/>
          <w:b/>
          <w:bCs/>
          <w:i/>
          <w:iCs/>
          <w:color w:val="C00000"/>
          <w:sz w:val="24"/>
          <w:szCs w:val="24"/>
          <w:lang w:val="it-IT" w:eastAsia="en-US"/>
        </w:rPr>
        <w:t xml:space="preserve"> </w:t>
      </w:r>
    </w:p>
    <w:p w14:paraId="06F800DA" w14:textId="388301EE" w:rsidR="00707A8F" w:rsidRPr="00707A8F" w:rsidRDefault="00990971" w:rsidP="00707A8F">
      <w:pPr>
        <w:pStyle w:val="MARIO"/>
        <w:spacing w:line="360" w:lineRule="auto"/>
        <w:jc w:val="center"/>
        <w:rPr>
          <w:rFonts w:ascii="Garamond" w:eastAsia="Times New Roman" w:hAnsi="Garamond" w:cs="Times New Roman"/>
          <w:b/>
          <w:bCs/>
          <w:color w:val="C00000"/>
          <w:sz w:val="24"/>
          <w:szCs w:val="24"/>
          <w:lang w:val="it-IT" w:eastAsia="en-US"/>
        </w:rPr>
      </w:pPr>
      <w:r w:rsidRPr="00990971">
        <w:rPr>
          <w:rFonts w:ascii="Garamond" w:eastAsia="Times New Roman" w:hAnsi="Garamond" w:cs="Times New Roman"/>
          <w:b/>
          <w:bCs/>
          <w:color w:val="C00000"/>
          <w:sz w:val="24"/>
          <w:szCs w:val="24"/>
          <w:lang w:val="it-IT" w:eastAsia="en-US"/>
        </w:rPr>
        <w:t xml:space="preserve">(Marco Risi su </w:t>
      </w:r>
      <w:r w:rsidRPr="00990971">
        <w:rPr>
          <w:rFonts w:ascii="Garamond" w:eastAsia="Times New Roman" w:hAnsi="Garamond" w:cs="Times New Roman"/>
          <w:b/>
          <w:bCs/>
          <w:i/>
          <w:iCs/>
          <w:color w:val="C00000"/>
          <w:sz w:val="24"/>
          <w:szCs w:val="24"/>
          <w:lang w:val="it-IT" w:eastAsia="en-US"/>
        </w:rPr>
        <w:t>Il giovedì</w:t>
      </w:r>
      <w:r>
        <w:rPr>
          <w:rFonts w:ascii="Garamond" w:eastAsia="Times New Roman" w:hAnsi="Garamond" w:cs="Times New Roman"/>
          <w:b/>
          <w:bCs/>
          <w:color w:val="C00000"/>
          <w:sz w:val="24"/>
          <w:szCs w:val="24"/>
          <w:lang w:val="it-IT" w:eastAsia="en-US"/>
        </w:rPr>
        <w:t>)</w:t>
      </w:r>
    </w:p>
    <w:p w14:paraId="211EDF8C" w14:textId="74A3633E" w:rsidR="008C78DC" w:rsidRPr="00707A8F" w:rsidRDefault="008C78DC" w:rsidP="00707A8F">
      <w:pPr>
        <w:pStyle w:val="MARIO"/>
        <w:spacing w:line="360" w:lineRule="auto"/>
        <w:jc w:val="center"/>
        <w:rPr>
          <w:rFonts w:ascii="Garamond" w:eastAsia="Times New Roman" w:hAnsi="Garamond" w:cs="Times New Roman"/>
          <w:b/>
          <w:bCs/>
          <w:i/>
          <w:iCs/>
          <w:color w:val="C00000"/>
          <w:sz w:val="24"/>
          <w:szCs w:val="24"/>
          <w:lang w:val="it-IT" w:eastAsia="en-US"/>
        </w:rPr>
      </w:pPr>
      <w:r>
        <w:rPr>
          <w:rFonts w:ascii="Garamond" w:eastAsia="Times New Roman" w:hAnsi="Garamond" w:cs="Times New Roman"/>
          <w:b/>
          <w:bCs/>
          <w:i/>
          <w:iCs/>
          <w:color w:val="C00000"/>
          <w:sz w:val="24"/>
          <w:szCs w:val="24"/>
          <w:lang w:val="it-IT" w:eastAsia="en-US"/>
        </w:rPr>
        <w:t>*</w:t>
      </w:r>
      <w:r w:rsidR="00707A8F">
        <w:rPr>
          <w:rFonts w:ascii="Garamond" w:eastAsia="Times New Roman" w:hAnsi="Garamond" w:cs="Times New Roman"/>
          <w:b/>
          <w:bCs/>
          <w:i/>
          <w:iCs/>
          <w:color w:val="C00000"/>
          <w:sz w:val="24"/>
          <w:szCs w:val="24"/>
          <w:lang w:val="it-IT" w:eastAsia="en-US"/>
        </w:rPr>
        <w:br/>
      </w:r>
      <w:r w:rsidRPr="00707A8F">
        <w:rPr>
          <w:rFonts w:ascii="Garamond" w:hAnsi="Garamond"/>
          <w:b/>
          <w:bCs/>
          <w:i/>
          <w:iCs/>
          <w:color w:val="C00000"/>
          <w:sz w:val="24"/>
          <w:szCs w:val="24"/>
          <w:lang w:val="it-IT" w:eastAsia="en-US"/>
        </w:rPr>
        <w:t xml:space="preserve">“(…)La soggettiva dell’assassino, oppure lo stesso assassino con i guanti neri, un cappello e la maschera che non ne rende riconoscibile il volto: ecco, non è possibile vedere su uno schermo tutti questi elementi prima del film di mio padre. </w:t>
      </w:r>
      <w:r w:rsidRPr="00D06226">
        <w:rPr>
          <w:rFonts w:ascii="Garamond" w:hAnsi="Garamond"/>
          <w:b/>
          <w:bCs/>
          <w:i/>
          <w:iCs/>
          <w:color w:val="C00000"/>
          <w:sz w:val="24"/>
          <w:szCs w:val="24"/>
          <w:lang w:val="it-IT" w:eastAsia="en-US"/>
        </w:rPr>
        <w:t>E’ un film che ha fatto scuola”</w:t>
      </w:r>
      <w:r w:rsidRPr="00D06226">
        <w:rPr>
          <w:rFonts w:ascii="Garamond" w:hAnsi="Garamond"/>
          <w:b/>
          <w:bCs/>
          <w:i/>
          <w:iCs/>
          <w:color w:val="C00000"/>
          <w:sz w:val="24"/>
          <w:szCs w:val="24"/>
          <w:lang w:val="it-IT" w:eastAsia="en-US"/>
        </w:rPr>
        <w:br/>
        <w:t>(</w:t>
      </w:r>
      <w:r w:rsidRPr="00D06226">
        <w:rPr>
          <w:rFonts w:ascii="Garamond" w:hAnsi="Garamond"/>
          <w:b/>
          <w:bCs/>
          <w:color w:val="C00000"/>
          <w:sz w:val="24"/>
          <w:szCs w:val="24"/>
          <w:lang w:val="it-IT" w:eastAsia="en-US"/>
        </w:rPr>
        <w:t>Lamberto Bava su</w:t>
      </w:r>
      <w:r w:rsidRPr="00D06226">
        <w:rPr>
          <w:rFonts w:ascii="Garamond" w:hAnsi="Garamond"/>
          <w:b/>
          <w:bCs/>
          <w:i/>
          <w:iCs/>
          <w:color w:val="C00000"/>
          <w:sz w:val="24"/>
          <w:szCs w:val="24"/>
          <w:lang w:val="it-IT" w:eastAsia="en-US"/>
        </w:rPr>
        <w:t xml:space="preserve"> Sei donne per l’assassino)</w:t>
      </w:r>
    </w:p>
    <w:p w14:paraId="6266BA42" w14:textId="77777777" w:rsidR="00F628D5" w:rsidRDefault="00F628D5" w:rsidP="006E054E">
      <w:pPr>
        <w:spacing w:line="360" w:lineRule="auto"/>
        <w:rPr>
          <w:rFonts w:ascii="Garamond" w:hAnsi="Garamond"/>
          <w:b/>
          <w:bCs/>
          <w:color w:val="C00000"/>
          <w:sz w:val="28"/>
          <w:szCs w:val="28"/>
        </w:rPr>
      </w:pPr>
    </w:p>
    <w:p w14:paraId="788ED8BF" w14:textId="242F13EA" w:rsidR="000660A2" w:rsidRDefault="00154617" w:rsidP="00991626">
      <w:pPr>
        <w:spacing w:line="360" w:lineRule="auto"/>
        <w:jc w:val="both"/>
        <w:rPr>
          <w:rFonts w:ascii="Garamond" w:hAnsi="Garamond"/>
          <w:b/>
        </w:rPr>
      </w:pPr>
      <w:r>
        <w:rPr>
          <w:rFonts w:ascii="Garamond" w:hAnsi="Garamond"/>
        </w:rPr>
        <w:t xml:space="preserve">Alla </w:t>
      </w:r>
      <w:r w:rsidR="004B7FAD">
        <w:rPr>
          <w:rFonts w:ascii="Garamond" w:hAnsi="Garamond"/>
          <w:color w:val="212529"/>
        </w:rPr>
        <w:t xml:space="preserve">19° edizione della </w:t>
      </w:r>
      <w:r w:rsidR="004B7FAD" w:rsidRPr="00FF429C">
        <w:rPr>
          <w:rFonts w:ascii="Garamond" w:hAnsi="Garamond"/>
          <w:b/>
          <w:bCs/>
          <w:color w:val="212529"/>
        </w:rPr>
        <w:t>Festa del Cinema di Roma</w:t>
      </w:r>
      <w:r w:rsidR="004B7FAD">
        <w:rPr>
          <w:rFonts w:ascii="Garamond" w:hAnsi="Garamond"/>
          <w:b/>
          <w:bCs/>
          <w:color w:val="212529"/>
        </w:rPr>
        <w:t xml:space="preserve"> </w:t>
      </w:r>
      <w:r w:rsidR="004B7FAD" w:rsidRPr="000D730B">
        <w:rPr>
          <w:rFonts w:ascii="Garamond" w:hAnsi="Garamond"/>
          <w:color w:val="212529"/>
        </w:rPr>
        <w:t>e della</w:t>
      </w:r>
      <w:r w:rsidR="004B7FAD" w:rsidRPr="00F56E42">
        <w:rPr>
          <w:rFonts w:ascii="Garamond" w:hAnsi="Garamond"/>
          <w:color w:val="212529"/>
        </w:rPr>
        <w:t xml:space="preserve"> 22° edizione di </w:t>
      </w:r>
      <w:r w:rsidR="004B7FAD" w:rsidRPr="00F56E42">
        <w:rPr>
          <w:rStyle w:val="Enfasigrassetto"/>
          <w:rFonts w:ascii="Garamond" w:hAnsi="Garamond"/>
          <w:color w:val="212529"/>
        </w:rPr>
        <w:t>Alice nella Città</w:t>
      </w:r>
      <w:r w:rsidR="00B62CE9" w:rsidRPr="00B62CE9">
        <w:rPr>
          <w:rFonts w:ascii="Garamond" w:hAnsi="Garamond"/>
          <w:b/>
        </w:rPr>
        <w:t xml:space="preserve">, </w:t>
      </w:r>
      <w:r w:rsidR="00B62CE9" w:rsidRPr="00B62CE9">
        <w:rPr>
          <w:rFonts w:ascii="Garamond" w:hAnsi="Garamond"/>
          <w:b/>
          <w:bCs/>
          <w:color w:val="000000"/>
          <w:lang w:eastAsia="it-IT"/>
        </w:rPr>
        <w:t>Centro Sperimentale di Cinematografia - Cineteca Nazionale</w:t>
      </w:r>
      <w:r w:rsidR="00B62CE9" w:rsidRPr="00B62CE9">
        <w:rPr>
          <w:rFonts w:ascii="Garamond" w:hAnsi="Garamond"/>
          <w:color w:val="000000"/>
          <w:lang w:eastAsia="it-IT"/>
        </w:rPr>
        <w:t xml:space="preserve"> presenterà </w:t>
      </w:r>
      <w:r w:rsidR="00B62CE9" w:rsidRPr="00B62CE9">
        <w:rPr>
          <w:rFonts w:ascii="Garamond" w:hAnsi="Garamond"/>
          <w:b/>
          <w:bCs/>
          <w:color w:val="000000"/>
          <w:lang w:eastAsia="it-IT"/>
        </w:rPr>
        <w:t xml:space="preserve">due restauri </w:t>
      </w:r>
      <w:r w:rsidR="00B62CE9" w:rsidRPr="00B62CE9">
        <w:rPr>
          <w:rFonts w:ascii="Garamond" w:hAnsi="Garamond"/>
          <w:color w:val="000000"/>
          <w:lang w:eastAsia="it-IT"/>
        </w:rPr>
        <w:t>in</w:t>
      </w:r>
      <w:r w:rsidR="00B62CE9" w:rsidRPr="00B62CE9">
        <w:rPr>
          <w:rFonts w:ascii="Garamond" w:hAnsi="Garamond"/>
          <w:b/>
          <w:bCs/>
          <w:color w:val="000000"/>
          <w:lang w:eastAsia="it-IT"/>
        </w:rPr>
        <w:t xml:space="preserve"> anteprima mondiale</w:t>
      </w:r>
      <w:r w:rsidR="00B62CE9" w:rsidRPr="00B62CE9">
        <w:rPr>
          <w:rFonts w:ascii="Garamond" w:hAnsi="Garamond"/>
          <w:b/>
        </w:rPr>
        <w:t xml:space="preserve">: </w:t>
      </w:r>
      <w:r w:rsidR="004B7FAD">
        <w:rPr>
          <w:rFonts w:ascii="Garamond" w:hAnsi="Garamond"/>
          <w:b/>
          <w:i/>
          <w:iCs/>
        </w:rPr>
        <w:t xml:space="preserve">Il giovedì </w:t>
      </w:r>
      <w:r w:rsidR="00B62CE9" w:rsidRPr="00B62CE9">
        <w:rPr>
          <w:rFonts w:ascii="Garamond" w:hAnsi="Garamond"/>
          <w:bCs/>
        </w:rPr>
        <w:t>di</w:t>
      </w:r>
      <w:r w:rsidR="00B62CE9" w:rsidRPr="00B62CE9">
        <w:rPr>
          <w:rFonts w:ascii="Garamond" w:hAnsi="Garamond"/>
          <w:b/>
        </w:rPr>
        <w:t xml:space="preserve"> </w:t>
      </w:r>
      <w:r w:rsidR="004B7FAD">
        <w:rPr>
          <w:rFonts w:ascii="Garamond" w:hAnsi="Garamond"/>
          <w:b/>
        </w:rPr>
        <w:t xml:space="preserve">Dino Risi </w:t>
      </w:r>
      <w:r w:rsidR="004B7FAD" w:rsidRPr="004B7FAD">
        <w:rPr>
          <w:rFonts w:ascii="Garamond" w:hAnsi="Garamond"/>
          <w:bCs/>
        </w:rPr>
        <w:t>(Alice nella città, sezione “Quei ragazzi”</w:t>
      </w:r>
      <w:r>
        <w:rPr>
          <w:rFonts w:ascii="Garamond" w:hAnsi="Garamond"/>
          <w:bCs/>
        </w:rPr>
        <w:t xml:space="preserve">, realizzato in occasione del </w:t>
      </w:r>
      <w:r w:rsidRPr="00154617">
        <w:rPr>
          <w:rFonts w:ascii="Garamond" w:hAnsi="Garamond"/>
          <w:b/>
        </w:rPr>
        <w:t>centenario di Walter Chiari</w:t>
      </w:r>
      <w:r>
        <w:rPr>
          <w:rFonts w:ascii="Garamond" w:hAnsi="Garamond"/>
          <w:bCs/>
        </w:rPr>
        <w:t>, protagonista del film</w:t>
      </w:r>
      <w:r w:rsidR="004B7FAD" w:rsidRPr="004B7FAD">
        <w:rPr>
          <w:rFonts w:ascii="Garamond" w:hAnsi="Garamond"/>
          <w:bCs/>
        </w:rPr>
        <w:t>)</w:t>
      </w:r>
      <w:r w:rsidR="004B7FAD">
        <w:rPr>
          <w:rFonts w:ascii="Garamond" w:hAnsi="Garamond"/>
          <w:b/>
        </w:rPr>
        <w:t xml:space="preserve"> </w:t>
      </w:r>
      <w:r w:rsidR="00B62CE9" w:rsidRPr="00B62CE9">
        <w:rPr>
          <w:rFonts w:ascii="Garamond" w:hAnsi="Garamond"/>
          <w:bCs/>
        </w:rPr>
        <w:t>e</w:t>
      </w:r>
      <w:r w:rsidR="00B62CE9" w:rsidRPr="00B62CE9">
        <w:rPr>
          <w:rFonts w:ascii="Garamond" w:hAnsi="Garamond"/>
          <w:b/>
        </w:rPr>
        <w:t xml:space="preserve"> </w:t>
      </w:r>
      <w:r w:rsidR="004B7FAD">
        <w:rPr>
          <w:rFonts w:ascii="Garamond" w:hAnsi="Garamond"/>
          <w:b/>
          <w:i/>
          <w:iCs/>
        </w:rPr>
        <w:t>Sei donne per l’assassino</w:t>
      </w:r>
      <w:r w:rsidR="00B62CE9" w:rsidRPr="00B62CE9">
        <w:rPr>
          <w:rFonts w:ascii="Garamond" w:hAnsi="Garamond"/>
          <w:b/>
        </w:rPr>
        <w:t xml:space="preserve"> </w:t>
      </w:r>
      <w:r w:rsidR="00B62CE9" w:rsidRPr="00B62CE9">
        <w:rPr>
          <w:rFonts w:ascii="Garamond" w:hAnsi="Garamond"/>
          <w:bCs/>
        </w:rPr>
        <w:t>di</w:t>
      </w:r>
      <w:r w:rsidR="00B62CE9" w:rsidRPr="00B62CE9">
        <w:rPr>
          <w:rFonts w:ascii="Garamond" w:hAnsi="Garamond"/>
          <w:b/>
        </w:rPr>
        <w:t xml:space="preserve"> </w:t>
      </w:r>
      <w:r w:rsidR="004B7FAD">
        <w:rPr>
          <w:rFonts w:ascii="Garamond" w:hAnsi="Garamond"/>
          <w:b/>
        </w:rPr>
        <w:t>Mario Bava</w:t>
      </w:r>
      <w:r w:rsidR="004B7FAD" w:rsidRPr="004B7FAD">
        <w:rPr>
          <w:rFonts w:ascii="Garamond" w:hAnsi="Garamond"/>
          <w:bCs/>
        </w:rPr>
        <w:t xml:space="preserve"> (Festa del Cinema di Roma, sezione “Storia del cinema”). </w:t>
      </w:r>
      <w:r w:rsidR="00B62CE9" w:rsidRPr="004B7FAD">
        <w:rPr>
          <w:rFonts w:ascii="Garamond" w:hAnsi="Garamond"/>
          <w:bCs/>
        </w:rPr>
        <w:t xml:space="preserve"> </w:t>
      </w:r>
    </w:p>
    <w:p w14:paraId="222D94E9" w14:textId="396A6560" w:rsidR="00551A64" w:rsidRDefault="00D67D0F" w:rsidP="00D67D0F">
      <w:pPr>
        <w:pStyle w:val="NormaleWeb"/>
        <w:shd w:val="clear" w:color="auto" w:fill="FFFFFF"/>
        <w:spacing w:before="0" w:after="0" w:line="360" w:lineRule="auto"/>
        <w:jc w:val="both"/>
        <w:rPr>
          <w:rFonts w:ascii="Garamond" w:hAnsi="Garamond"/>
          <w:color w:val="212529"/>
          <w:sz w:val="22"/>
          <w:szCs w:val="22"/>
        </w:rPr>
      </w:pPr>
      <w:r w:rsidRPr="006D2E3D">
        <w:rPr>
          <w:rFonts w:ascii="Garamond" w:hAnsi="Garamond"/>
          <w:color w:val="212529"/>
          <w:sz w:val="22"/>
          <w:szCs w:val="22"/>
        </w:rPr>
        <w:t>La pr</w:t>
      </w:r>
      <w:r>
        <w:rPr>
          <w:rFonts w:ascii="Garamond" w:hAnsi="Garamond"/>
          <w:color w:val="212529"/>
          <w:sz w:val="22"/>
          <w:szCs w:val="22"/>
        </w:rPr>
        <w:t xml:space="preserve">emière de </w:t>
      </w:r>
      <w:r w:rsidRPr="006D2E3D">
        <w:rPr>
          <w:rStyle w:val="Enfasicorsivo"/>
          <w:rFonts w:ascii="Garamond" w:hAnsi="Garamond"/>
          <w:b/>
          <w:bCs/>
          <w:color w:val="212529"/>
          <w:sz w:val="22"/>
          <w:szCs w:val="22"/>
        </w:rPr>
        <w:t>Il giovedì </w:t>
      </w:r>
      <w:r w:rsidRPr="006D2E3D">
        <w:rPr>
          <w:rStyle w:val="Enfasigrassetto"/>
          <w:rFonts w:ascii="Garamond" w:hAnsi="Garamond"/>
          <w:color w:val="212529"/>
          <w:sz w:val="22"/>
          <w:szCs w:val="22"/>
        </w:rPr>
        <w:t>(1967) di Dino Risi</w:t>
      </w:r>
      <w:r w:rsidRPr="006D2E3D">
        <w:rPr>
          <w:rFonts w:ascii="Garamond" w:hAnsi="Garamond"/>
          <w:color w:val="212529"/>
          <w:sz w:val="22"/>
          <w:szCs w:val="22"/>
        </w:rPr>
        <w:t xml:space="preserve"> si svolgerà al </w:t>
      </w:r>
      <w:r w:rsidRPr="006D2E3D">
        <w:rPr>
          <w:rStyle w:val="Enfasigrassetto"/>
          <w:rFonts w:ascii="Garamond" w:hAnsi="Garamond"/>
          <w:color w:val="212529"/>
          <w:sz w:val="22"/>
          <w:szCs w:val="22"/>
        </w:rPr>
        <w:t>cinema Adriano</w:t>
      </w:r>
      <w:r w:rsidRPr="006D2E3D">
        <w:rPr>
          <w:rFonts w:ascii="Garamond" w:hAnsi="Garamond"/>
          <w:color w:val="212529"/>
          <w:sz w:val="22"/>
          <w:szCs w:val="22"/>
        </w:rPr>
        <w:t> di </w:t>
      </w:r>
      <w:r w:rsidRPr="006D2E3D">
        <w:rPr>
          <w:rStyle w:val="Enfasigrassetto"/>
          <w:rFonts w:ascii="Garamond" w:hAnsi="Garamond"/>
          <w:color w:val="212529"/>
          <w:sz w:val="22"/>
          <w:szCs w:val="22"/>
        </w:rPr>
        <w:t>Roma</w:t>
      </w:r>
      <w:r>
        <w:rPr>
          <w:rFonts w:ascii="Garamond" w:hAnsi="Garamond"/>
          <w:color w:val="212529"/>
          <w:sz w:val="22"/>
          <w:szCs w:val="22"/>
        </w:rPr>
        <w:t xml:space="preserve">, il </w:t>
      </w:r>
      <w:r w:rsidRPr="006D1057">
        <w:rPr>
          <w:rFonts w:ascii="Garamond" w:hAnsi="Garamond"/>
          <w:b/>
          <w:bCs/>
          <w:color w:val="212529"/>
          <w:sz w:val="22"/>
          <w:szCs w:val="22"/>
        </w:rPr>
        <w:t>19 ottobre</w:t>
      </w:r>
      <w:r>
        <w:rPr>
          <w:rFonts w:ascii="Garamond" w:hAnsi="Garamond"/>
          <w:color w:val="212529"/>
          <w:sz w:val="22"/>
          <w:szCs w:val="22"/>
        </w:rPr>
        <w:t xml:space="preserve"> alle </w:t>
      </w:r>
      <w:r w:rsidRPr="006D1057">
        <w:rPr>
          <w:rFonts w:ascii="Garamond" w:hAnsi="Garamond"/>
          <w:b/>
          <w:bCs/>
          <w:color w:val="212529"/>
          <w:sz w:val="22"/>
          <w:szCs w:val="22"/>
        </w:rPr>
        <w:t>20.00</w:t>
      </w:r>
      <w:r>
        <w:rPr>
          <w:rFonts w:ascii="Garamond" w:hAnsi="Garamond"/>
          <w:color w:val="212529"/>
          <w:sz w:val="22"/>
          <w:szCs w:val="22"/>
        </w:rPr>
        <w:t xml:space="preserve">, </w:t>
      </w:r>
      <w:r w:rsidRPr="006D2E3D">
        <w:rPr>
          <w:rFonts w:ascii="Garamond" w:hAnsi="Garamond"/>
          <w:color w:val="212529"/>
          <w:sz w:val="22"/>
          <w:szCs w:val="22"/>
        </w:rPr>
        <w:t>alla presenza di </w:t>
      </w:r>
      <w:r w:rsidRPr="006D2E3D">
        <w:rPr>
          <w:rStyle w:val="Enfasigrassetto"/>
          <w:rFonts w:ascii="Garamond" w:hAnsi="Garamond"/>
          <w:color w:val="212529"/>
          <w:sz w:val="22"/>
          <w:szCs w:val="22"/>
        </w:rPr>
        <w:t>Marco Risi</w:t>
      </w:r>
      <w:r w:rsidRPr="003C794F">
        <w:rPr>
          <w:rStyle w:val="Enfasigrassetto"/>
          <w:rFonts w:ascii="Garamond" w:hAnsi="Garamond"/>
          <w:b w:val="0"/>
          <w:bCs w:val="0"/>
          <w:color w:val="212529"/>
          <w:sz w:val="22"/>
          <w:szCs w:val="22"/>
        </w:rPr>
        <w:t xml:space="preserve">, </w:t>
      </w:r>
      <w:r>
        <w:rPr>
          <w:rStyle w:val="Enfasigrassetto"/>
          <w:rFonts w:ascii="Garamond" w:hAnsi="Garamond"/>
          <w:color w:val="212529"/>
          <w:sz w:val="22"/>
          <w:szCs w:val="22"/>
        </w:rPr>
        <w:t>Simone Annicchiarico</w:t>
      </w:r>
      <w:r w:rsidRPr="003C794F">
        <w:rPr>
          <w:rStyle w:val="Enfasigrassetto"/>
          <w:rFonts w:ascii="Garamond" w:hAnsi="Garamond"/>
          <w:b w:val="0"/>
          <w:bCs w:val="0"/>
          <w:color w:val="212529"/>
          <w:sz w:val="22"/>
          <w:szCs w:val="22"/>
        </w:rPr>
        <w:t xml:space="preserve">, </w:t>
      </w:r>
      <w:r>
        <w:rPr>
          <w:rStyle w:val="Enfasigrassetto"/>
          <w:rFonts w:ascii="Garamond" w:hAnsi="Garamond"/>
          <w:color w:val="212529"/>
          <w:sz w:val="22"/>
          <w:szCs w:val="22"/>
        </w:rPr>
        <w:t xml:space="preserve">Roberto </w:t>
      </w:r>
      <w:proofErr w:type="spellStart"/>
      <w:r>
        <w:rPr>
          <w:rStyle w:val="Enfasigrassetto"/>
          <w:rFonts w:ascii="Garamond" w:hAnsi="Garamond"/>
          <w:color w:val="212529"/>
          <w:sz w:val="22"/>
          <w:szCs w:val="22"/>
        </w:rPr>
        <w:t>Ciccolini</w:t>
      </w:r>
      <w:proofErr w:type="spellEnd"/>
      <w:r>
        <w:rPr>
          <w:rStyle w:val="Enfasigrassetto"/>
          <w:rFonts w:ascii="Garamond" w:hAnsi="Garamond"/>
          <w:color w:val="212529"/>
          <w:sz w:val="22"/>
          <w:szCs w:val="22"/>
        </w:rPr>
        <w:t xml:space="preserve"> e Milena </w:t>
      </w:r>
      <w:proofErr w:type="spellStart"/>
      <w:r>
        <w:rPr>
          <w:rStyle w:val="Enfasigrassetto"/>
          <w:rFonts w:ascii="Garamond" w:hAnsi="Garamond"/>
          <w:color w:val="212529"/>
          <w:sz w:val="22"/>
          <w:szCs w:val="22"/>
        </w:rPr>
        <w:t>Vukotic</w:t>
      </w:r>
      <w:proofErr w:type="spellEnd"/>
      <w:r w:rsidRPr="006D2E3D">
        <w:rPr>
          <w:rFonts w:ascii="Garamond" w:hAnsi="Garamond"/>
          <w:color w:val="212529"/>
          <w:sz w:val="22"/>
          <w:szCs w:val="22"/>
        </w:rPr>
        <w:t>.</w:t>
      </w:r>
      <w:r w:rsidR="00C80974">
        <w:rPr>
          <w:rFonts w:ascii="Garamond" w:hAnsi="Garamond"/>
          <w:color w:val="212529"/>
          <w:sz w:val="22"/>
          <w:szCs w:val="22"/>
        </w:rPr>
        <w:t xml:space="preserve"> </w:t>
      </w:r>
      <w:r w:rsidRPr="006D2E3D">
        <w:rPr>
          <w:rFonts w:ascii="Garamond" w:hAnsi="Garamond"/>
          <w:color w:val="212529"/>
          <w:sz w:val="22"/>
          <w:szCs w:val="22"/>
        </w:rPr>
        <w:t>Il restauro</w:t>
      </w:r>
      <w:r w:rsidR="001E1C1A">
        <w:rPr>
          <w:rFonts w:ascii="Garamond" w:hAnsi="Garamond"/>
          <w:color w:val="212529"/>
          <w:sz w:val="22"/>
          <w:szCs w:val="22"/>
        </w:rPr>
        <w:t xml:space="preserve"> </w:t>
      </w:r>
      <w:r w:rsidRPr="006D2E3D">
        <w:rPr>
          <w:rFonts w:ascii="Garamond" w:hAnsi="Garamond"/>
          <w:color w:val="212529"/>
          <w:sz w:val="22"/>
          <w:szCs w:val="22"/>
        </w:rPr>
        <w:t>è stato realizzato nel 2024 dal Centro Sperimentale di Cinematografia</w:t>
      </w:r>
      <w:r>
        <w:rPr>
          <w:rFonts w:ascii="Garamond" w:hAnsi="Garamond"/>
          <w:color w:val="212529"/>
          <w:sz w:val="22"/>
          <w:szCs w:val="22"/>
        </w:rPr>
        <w:t xml:space="preserve"> </w:t>
      </w:r>
      <w:r w:rsidRPr="006D2E3D">
        <w:rPr>
          <w:rFonts w:ascii="Garamond" w:hAnsi="Garamond"/>
          <w:color w:val="212529"/>
          <w:sz w:val="22"/>
          <w:szCs w:val="22"/>
        </w:rPr>
        <w:t>- Cineteca Nazionale in collaborazione con l’</w:t>
      </w:r>
      <w:r w:rsidRPr="00910E17">
        <w:rPr>
          <w:rFonts w:ascii="Garamond" w:hAnsi="Garamond"/>
          <w:b/>
          <w:bCs/>
          <w:color w:val="212529"/>
          <w:sz w:val="22"/>
          <w:szCs w:val="22"/>
        </w:rPr>
        <w:t xml:space="preserve">avente diritto </w:t>
      </w:r>
      <w:proofErr w:type="spellStart"/>
      <w:r w:rsidRPr="00910E17">
        <w:rPr>
          <w:rFonts w:ascii="Garamond" w:hAnsi="Garamond"/>
          <w:b/>
          <w:bCs/>
          <w:color w:val="212529"/>
          <w:sz w:val="22"/>
          <w:szCs w:val="22"/>
        </w:rPr>
        <w:t>Compass</w:t>
      </w:r>
      <w:proofErr w:type="spellEnd"/>
      <w:r w:rsidRPr="00910E17">
        <w:rPr>
          <w:rFonts w:ascii="Garamond" w:hAnsi="Garamond"/>
          <w:b/>
          <w:bCs/>
          <w:color w:val="212529"/>
          <w:sz w:val="22"/>
          <w:szCs w:val="22"/>
        </w:rPr>
        <w:t xml:space="preserve"> Film</w:t>
      </w:r>
      <w:r w:rsidRPr="006D2E3D">
        <w:rPr>
          <w:rFonts w:ascii="Garamond" w:hAnsi="Garamond"/>
          <w:color w:val="212529"/>
          <w:sz w:val="22"/>
          <w:szCs w:val="22"/>
        </w:rPr>
        <w:t xml:space="preserve">. Per il restauro sono stati utilizzati il negativo originale per la scena e un positivo sonoro per la colonna. Laboratorio: Studio Cine </w:t>
      </w:r>
      <w:proofErr w:type="spellStart"/>
      <w:r w:rsidRPr="006D2E3D">
        <w:rPr>
          <w:rFonts w:ascii="Garamond" w:hAnsi="Garamond"/>
          <w:color w:val="212529"/>
          <w:sz w:val="22"/>
          <w:szCs w:val="22"/>
        </w:rPr>
        <w:t>S.r.l.</w:t>
      </w:r>
      <w:r w:rsidR="001E1C1A">
        <w:rPr>
          <w:rFonts w:ascii="Garamond" w:hAnsi="Garamond"/>
          <w:color w:val="212529"/>
          <w:sz w:val="22"/>
          <w:szCs w:val="22"/>
        </w:rPr>
        <w:t>Passando</w:t>
      </w:r>
      <w:proofErr w:type="spellEnd"/>
      <w:r w:rsidR="001E1C1A">
        <w:rPr>
          <w:rFonts w:ascii="Garamond" w:hAnsi="Garamond"/>
          <w:color w:val="212529"/>
          <w:sz w:val="22"/>
          <w:szCs w:val="22"/>
        </w:rPr>
        <w:t xml:space="preserve"> a</w:t>
      </w:r>
      <w:r>
        <w:rPr>
          <w:rFonts w:ascii="Garamond" w:hAnsi="Garamond"/>
          <w:color w:val="212529"/>
          <w:sz w:val="22"/>
          <w:szCs w:val="22"/>
        </w:rPr>
        <w:t xml:space="preserve"> </w:t>
      </w:r>
      <w:r w:rsidRPr="001415CF">
        <w:rPr>
          <w:rFonts w:ascii="Garamond" w:hAnsi="Garamond"/>
          <w:b/>
          <w:bCs/>
          <w:i/>
          <w:iCs/>
          <w:color w:val="212529"/>
          <w:sz w:val="22"/>
          <w:szCs w:val="22"/>
        </w:rPr>
        <w:t>Sei donne per l’assassino</w:t>
      </w:r>
      <w:r w:rsidRPr="001415CF">
        <w:rPr>
          <w:rFonts w:ascii="Garamond" w:hAnsi="Garamond"/>
          <w:color w:val="212529"/>
          <w:sz w:val="22"/>
          <w:szCs w:val="22"/>
        </w:rPr>
        <w:t> </w:t>
      </w:r>
      <w:r w:rsidRPr="001415CF">
        <w:rPr>
          <w:rFonts w:ascii="Garamond" w:hAnsi="Garamond"/>
          <w:b/>
          <w:bCs/>
          <w:color w:val="212529"/>
          <w:sz w:val="22"/>
          <w:szCs w:val="22"/>
        </w:rPr>
        <w:t>(1964)</w:t>
      </w:r>
      <w:r w:rsidRPr="00260A1B">
        <w:rPr>
          <w:rFonts w:ascii="Garamond" w:hAnsi="Garamond"/>
          <w:color w:val="212529"/>
          <w:sz w:val="22"/>
          <w:szCs w:val="22"/>
        </w:rPr>
        <w:t xml:space="preserve"> di </w:t>
      </w:r>
      <w:r w:rsidRPr="001415CF">
        <w:rPr>
          <w:rFonts w:ascii="Garamond" w:hAnsi="Garamond"/>
          <w:b/>
          <w:bCs/>
          <w:color w:val="212529"/>
          <w:sz w:val="22"/>
          <w:szCs w:val="22"/>
        </w:rPr>
        <w:t>Mario Bava</w:t>
      </w:r>
      <w:r w:rsidR="001E1C1A">
        <w:rPr>
          <w:rFonts w:ascii="Garamond" w:hAnsi="Garamond"/>
          <w:color w:val="212529"/>
          <w:sz w:val="22"/>
          <w:szCs w:val="22"/>
        </w:rPr>
        <w:t xml:space="preserve">, la proiezione ufficiale </w:t>
      </w:r>
      <w:r>
        <w:rPr>
          <w:rFonts w:ascii="Garamond" w:hAnsi="Garamond"/>
          <w:color w:val="212529"/>
          <w:sz w:val="22"/>
          <w:szCs w:val="22"/>
        </w:rPr>
        <w:t xml:space="preserve">sarà il </w:t>
      </w:r>
      <w:r w:rsidRPr="00FE2F6D">
        <w:rPr>
          <w:rFonts w:ascii="Garamond" w:hAnsi="Garamond"/>
          <w:b/>
          <w:bCs/>
          <w:color w:val="212529"/>
          <w:sz w:val="22"/>
          <w:szCs w:val="22"/>
        </w:rPr>
        <w:t xml:space="preserve">22 ottobre </w:t>
      </w:r>
      <w:r w:rsidRPr="00FE2F6D">
        <w:rPr>
          <w:rFonts w:ascii="Garamond" w:hAnsi="Garamond"/>
          <w:color w:val="212529"/>
          <w:sz w:val="22"/>
          <w:szCs w:val="22"/>
        </w:rPr>
        <w:t xml:space="preserve">alle </w:t>
      </w:r>
      <w:r w:rsidRPr="00FE2F6D">
        <w:rPr>
          <w:rFonts w:ascii="Garamond" w:hAnsi="Garamond"/>
          <w:b/>
          <w:bCs/>
          <w:color w:val="212529"/>
          <w:sz w:val="22"/>
          <w:szCs w:val="22"/>
        </w:rPr>
        <w:t xml:space="preserve">21.45 </w:t>
      </w:r>
      <w:r>
        <w:rPr>
          <w:rFonts w:ascii="Garamond" w:hAnsi="Garamond"/>
          <w:color w:val="212529"/>
          <w:sz w:val="22"/>
          <w:szCs w:val="22"/>
        </w:rPr>
        <w:t xml:space="preserve">alla </w:t>
      </w:r>
      <w:r w:rsidRPr="00FE2F6D">
        <w:rPr>
          <w:rFonts w:ascii="Garamond" w:hAnsi="Garamond"/>
          <w:b/>
          <w:bCs/>
          <w:color w:val="212529"/>
          <w:sz w:val="22"/>
          <w:szCs w:val="22"/>
        </w:rPr>
        <w:t>Casa del Cinema</w:t>
      </w:r>
      <w:r>
        <w:rPr>
          <w:rFonts w:ascii="Garamond" w:hAnsi="Garamond"/>
          <w:color w:val="212529"/>
          <w:sz w:val="22"/>
          <w:szCs w:val="22"/>
        </w:rPr>
        <w:t xml:space="preserve">, alla presenza di </w:t>
      </w:r>
      <w:r w:rsidRPr="00FE2F6D">
        <w:rPr>
          <w:rFonts w:ascii="Garamond" w:hAnsi="Garamond"/>
          <w:b/>
          <w:bCs/>
          <w:color w:val="212529"/>
          <w:sz w:val="22"/>
          <w:szCs w:val="22"/>
        </w:rPr>
        <w:t>Lamberto Bava</w:t>
      </w:r>
      <w:r>
        <w:rPr>
          <w:rFonts w:ascii="Garamond" w:hAnsi="Garamond"/>
          <w:color w:val="212529"/>
          <w:sz w:val="22"/>
          <w:szCs w:val="22"/>
        </w:rPr>
        <w:t xml:space="preserve">. </w:t>
      </w:r>
      <w:r w:rsidRPr="00260A1B">
        <w:rPr>
          <w:rFonts w:ascii="Garamond" w:hAnsi="Garamond"/>
          <w:color w:val="212529"/>
          <w:sz w:val="22"/>
          <w:szCs w:val="22"/>
        </w:rPr>
        <w:t xml:space="preserve">Il restauro è stato realizzato dal Centro Sperimentale di Cinematografia - Cineteca Nazionale in collaborazione con </w:t>
      </w:r>
      <w:r w:rsidRPr="008C55A0">
        <w:rPr>
          <w:rFonts w:ascii="Garamond" w:hAnsi="Garamond"/>
          <w:b/>
          <w:bCs/>
          <w:color w:val="212529"/>
          <w:sz w:val="22"/>
          <w:szCs w:val="22"/>
        </w:rPr>
        <w:t>l’avente diritto</w:t>
      </w:r>
      <w:r w:rsidRPr="00260A1B">
        <w:rPr>
          <w:rStyle w:val="Enfasigrassetto"/>
          <w:rFonts w:ascii="Garamond" w:hAnsi="Garamond"/>
          <w:color w:val="212529"/>
          <w:sz w:val="22"/>
          <w:szCs w:val="22"/>
        </w:rPr>
        <w:t> </w:t>
      </w:r>
      <w:proofErr w:type="spellStart"/>
      <w:r w:rsidRPr="00260A1B">
        <w:rPr>
          <w:rStyle w:val="Enfasigrassetto"/>
          <w:rFonts w:ascii="Garamond" w:hAnsi="Garamond"/>
          <w:color w:val="212529"/>
          <w:sz w:val="22"/>
          <w:szCs w:val="22"/>
        </w:rPr>
        <w:t>Compass</w:t>
      </w:r>
      <w:proofErr w:type="spellEnd"/>
      <w:r w:rsidRPr="00260A1B">
        <w:rPr>
          <w:rStyle w:val="Enfasigrassetto"/>
          <w:rFonts w:ascii="Garamond" w:hAnsi="Garamond"/>
          <w:color w:val="212529"/>
          <w:sz w:val="22"/>
          <w:szCs w:val="22"/>
        </w:rPr>
        <w:t xml:space="preserve"> Film</w:t>
      </w:r>
      <w:r w:rsidRPr="00260A1B">
        <w:rPr>
          <w:rFonts w:ascii="Garamond" w:hAnsi="Garamond"/>
          <w:color w:val="212529"/>
          <w:sz w:val="22"/>
          <w:szCs w:val="22"/>
        </w:rPr>
        <w:t>. Sono stati utilizzati il negativo scena e colonna originali.</w:t>
      </w:r>
      <w:r>
        <w:rPr>
          <w:rFonts w:ascii="Garamond" w:hAnsi="Garamond"/>
          <w:color w:val="212529"/>
          <w:sz w:val="22"/>
          <w:szCs w:val="22"/>
        </w:rPr>
        <w:t xml:space="preserve"> </w:t>
      </w:r>
      <w:r w:rsidRPr="005B6E4B">
        <w:rPr>
          <w:rStyle w:val="Enfasigrassetto"/>
          <w:rFonts w:ascii="Garamond" w:hAnsi="Garamond"/>
          <w:b w:val="0"/>
          <w:bCs w:val="0"/>
          <w:color w:val="212529"/>
          <w:sz w:val="22"/>
          <w:szCs w:val="22"/>
        </w:rPr>
        <w:t>Lamberto Bava</w:t>
      </w:r>
      <w:r>
        <w:rPr>
          <w:rStyle w:val="Enfasigrassetto"/>
          <w:rFonts w:ascii="Garamond" w:hAnsi="Garamond"/>
          <w:color w:val="212529"/>
          <w:sz w:val="22"/>
          <w:szCs w:val="22"/>
        </w:rPr>
        <w:t xml:space="preserve"> </w:t>
      </w:r>
      <w:r w:rsidRPr="00260A1B">
        <w:rPr>
          <w:rFonts w:ascii="Garamond" w:hAnsi="Garamond"/>
          <w:color w:val="212529"/>
          <w:sz w:val="22"/>
          <w:szCs w:val="22"/>
        </w:rPr>
        <w:t xml:space="preserve">ha supervisionato la color </w:t>
      </w:r>
      <w:proofErr w:type="spellStart"/>
      <w:r w:rsidRPr="00260A1B">
        <w:rPr>
          <w:rFonts w:ascii="Garamond" w:hAnsi="Garamond"/>
          <w:color w:val="212529"/>
          <w:sz w:val="22"/>
          <w:szCs w:val="22"/>
        </w:rPr>
        <w:t>correction</w:t>
      </w:r>
      <w:proofErr w:type="spellEnd"/>
      <w:r w:rsidRPr="00260A1B">
        <w:rPr>
          <w:rFonts w:ascii="Garamond" w:hAnsi="Garamond"/>
          <w:color w:val="212529"/>
          <w:sz w:val="22"/>
          <w:szCs w:val="22"/>
        </w:rPr>
        <w:t>.</w:t>
      </w:r>
      <w:r>
        <w:rPr>
          <w:rFonts w:ascii="Garamond" w:hAnsi="Garamond"/>
          <w:color w:val="212529"/>
          <w:sz w:val="22"/>
          <w:szCs w:val="22"/>
        </w:rPr>
        <w:t xml:space="preserve"> </w:t>
      </w:r>
      <w:r w:rsidRPr="006D2E3D">
        <w:rPr>
          <w:rFonts w:ascii="Garamond" w:hAnsi="Garamond"/>
          <w:color w:val="212529"/>
          <w:sz w:val="22"/>
          <w:szCs w:val="22"/>
        </w:rPr>
        <w:t>Laboratorio: Studio Cine S.r.l.</w:t>
      </w:r>
    </w:p>
    <w:p w14:paraId="475DBE13" w14:textId="77777777" w:rsidR="00711CC2" w:rsidRDefault="00551A64" w:rsidP="00711CC2">
      <w:pPr>
        <w:pStyle w:val="NormaleWeb"/>
        <w:shd w:val="clear" w:color="auto" w:fill="FFFFFF"/>
        <w:spacing w:before="0" w:after="0" w:line="360" w:lineRule="auto"/>
        <w:jc w:val="both"/>
        <w:rPr>
          <w:rFonts w:ascii="Garamond" w:hAnsi="Garamond"/>
          <w:b/>
          <w:bCs/>
          <w:sz w:val="22"/>
          <w:szCs w:val="22"/>
        </w:rPr>
      </w:pPr>
      <w:r w:rsidRPr="00551A64">
        <w:rPr>
          <w:rFonts w:ascii="Garamond" w:hAnsi="Garamond"/>
          <w:sz w:val="22"/>
          <w:szCs w:val="22"/>
        </w:rPr>
        <w:t xml:space="preserve">In occasione delle due anteprime, CSC – Cineteca Nazionale ha realizzato inoltre </w:t>
      </w:r>
      <w:r>
        <w:rPr>
          <w:rFonts w:ascii="Garamond" w:hAnsi="Garamond"/>
          <w:sz w:val="22"/>
          <w:szCs w:val="22"/>
        </w:rPr>
        <w:t>due</w:t>
      </w:r>
      <w:r w:rsidRPr="00551A64">
        <w:rPr>
          <w:rFonts w:ascii="Garamond" w:hAnsi="Garamond"/>
          <w:sz w:val="22"/>
          <w:szCs w:val="22"/>
        </w:rPr>
        <w:t xml:space="preserve"> </w:t>
      </w:r>
      <w:r w:rsidRPr="00551A64">
        <w:rPr>
          <w:rFonts w:ascii="Garamond" w:eastAsiaTheme="minorHAnsi" w:hAnsi="Garamond" w:cs="AppleSystemUIFontBold"/>
          <w:b/>
          <w:bCs/>
          <w:sz w:val="22"/>
          <w:szCs w:val="22"/>
        </w:rPr>
        <w:t xml:space="preserve">dossier </w:t>
      </w:r>
      <w:r>
        <w:rPr>
          <w:rFonts w:ascii="Garamond" w:eastAsiaTheme="minorHAnsi" w:hAnsi="Garamond" w:cs="AppleSystemUIFontBold"/>
          <w:b/>
          <w:bCs/>
          <w:sz w:val="22"/>
          <w:szCs w:val="22"/>
        </w:rPr>
        <w:t>dedicati ai restauri</w:t>
      </w:r>
      <w:r w:rsidRPr="0069611F">
        <w:rPr>
          <w:rFonts w:ascii="Garamond" w:eastAsiaTheme="minorHAnsi" w:hAnsi="Garamond" w:cs="AppleSystemUIFontBold"/>
          <w:sz w:val="22"/>
          <w:szCs w:val="22"/>
        </w:rPr>
        <w:t>,</w:t>
      </w:r>
      <w:r>
        <w:rPr>
          <w:rFonts w:ascii="Garamond" w:eastAsiaTheme="minorHAnsi" w:hAnsi="Garamond" w:cs="AppleSystemUIFontBold"/>
          <w:b/>
          <w:bCs/>
          <w:sz w:val="22"/>
          <w:szCs w:val="22"/>
        </w:rPr>
        <w:t xml:space="preserve"> </w:t>
      </w:r>
      <w:r w:rsidRPr="00551A64">
        <w:rPr>
          <w:rFonts w:ascii="Garamond" w:eastAsiaTheme="minorHAnsi" w:hAnsi="Garamond" w:cs="AppleSystemUIFontBold"/>
          <w:sz w:val="22"/>
          <w:szCs w:val="22"/>
        </w:rPr>
        <w:t>a cura di</w:t>
      </w:r>
      <w:r w:rsidRPr="00551A64">
        <w:rPr>
          <w:rFonts w:ascii="Garamond" w:eastAsiaTheme="minorHAnsi" w:hAnsi="Garamond" w:cs="AppleSystemUIFontBold"/>
          <w:b/>
          <w:bCs/>
          <w:sz w:val="22"/>
          <w:szCs w:val="22"/>
        </w:rPr>
        <w:t xml:space="preserve"> </w:t>
      </w:r>
      <w:r w:rsidR="000E630B">
        <w:rPr>
          <w:rFonts w:ascii="Garamond" w:eastAsiaTheme="minorHAnsi" w:hAnsi="Garamond" w:cs="AppleSystemUIFontBold"/>
          <w:b/>
          <w:bCs/>
          <w:sz w:val="22"/>
          <w:szCs w:val="22"/>
        </w:rPr>
        <w:t xml:space="preserve">Steve Della Casa </w:t>
      </w:r>
      <w:r w:rsidR="000E630B" w:rsidRPr="000E630B">
        <w:rPr>
          <w:rFonts w:ascii="Garamond" w:eastAsiaTheme="minorHAnsi" w:hAnsi="Garamond" w:cs="AppleSystemUIFontBold"/>
          <w:sz w:val="22"/>
          <w:szCs w:val="22"/>
        </w:rPr>
        <w:t>e</w:t>
      </w:r>
      <w:r w:rsidR="000E630B">
        <w:rPr>
          <w:rFonts w:ascii="Garamond" w:eastAsiaTheme="minorHAnsi" w:hAnsi="Garamond" w:cs="AppleSystemUIFontBold"/>
          <w:b/>
          <w:bCs/>
          <w:sz w:val="22"/>
          <w:szCs w:val="22"/>
        </w:rPr>
        <w:t xml:space="preserve"> </w:t>
      </w:r>
      <w:r w:rsidRPr="00551A64">
        <w:rPr>
          <w:rFonts w:ascii="Garamond" w:eastAsiaTheme="minorHAnsi" w:hAnsi="Garamond" w:cs="AppleSystemUIFontBold"/>
          <w:b/>
          <w:bCs/>
          <w:sz w:val="22"/>
          <w:szCs w:val="22"/>
        </w:rPr>
        <w:t>Mario Sesti</w:t>
      </w:r>
      <w:r>
        <w:rPr>
          <w:rFonts w:ascii="Garamond" w:eastAsiaTheme="minorHAnsi" w:hAnsi="Garamond" w:cs="AppleSystemUIFontBold"/>
          <w:sz w:val="22"/>
          <w:szCs w:val="22"/>
        </w:rPr>
        <w:t xml:space="preserve"> </w:t>
      </w:r>
      <w:r w:rsidRPr="00551A64">
        <w:rPr>
          <w:rFonts w:ascii="Garamond" w:eastAsiaTheme="minorHAnsi" w:hAnsi="Garamond" w:cs="AppleSystemUIFontBold"/>
          <w:sz w:val="22"/>
          <w:szCs w:val="22"/>
        </w:rPr>
        <w:t xml:space="preserve">e </w:t>
      </w:r>
      <w:r w:rsidRPr="007F725B">
        <w:rPr>
          <w:rFonts w:ascii="Garamond" w:hAnsi="Garamond"/>
          <w:b/>
          <w:bCs/>
          <w:sz w:val="22"/>
          <w:szCs w:val="22"/>
        </w:rPr>
        <w:t xml:space="preserve">disponibili </w:t>
      </w:r>
      <w:r w:rsidRPr="007F725B">
        <w:rPr>
          <w:rFonts w:ascii="Garamond" w:hAnsi="Garamond"/>
          <w:b/>
          <w:bCs/>
          <w:color w:val="000000" w:themeColor="text1"/>
          <w:sz w:val="22"/>
          <w:szCs w:val="22"/>
        </w:rPr>
        <w:t xml:space="preserve">da oggi </w:t>
      </w:r>
      <w:r w:rsidRPr="007F725B">
        <w:rPr>
          <w:rFonts w:ascii="Garamond" w:hAnsi="Garamond"/>
          <w:b/>
          <w:bCs/>
          <w:sz w:val="22"/>
          <w:szCs w:val="22"/>
        </w:rPr>
        <w:t>sul sito</w:t>
      </w:r>
      <w:r w:rsidRPr="00551A64">
        <w:rPr>
          <w:rFonts w:ascii="Garamond" w:hAnsi="Garamond"/>
          <w:b/>
          <w:bCs/>
          <w:sz w:val="22"/>
          <w:szCs w:val="22"/>
        </w:rPr>
        <w:t xml:space="preserve"> </w:t>
      </w:r>
      <w:hyperlink r:id="rId8" w:history="1">
        <w:r w:rsidRPr="00551A64">
          <w:rPr>
            <w:rStyle w:val="Collegamentoipertestuale"/>
            <w:rFonts w:ascii="Garamond" w:hAnsi="Garamond"/>
            <w:b/>
            <w:bCs/>
            <w:sz w:val="22"/>
            <w:szCs w:val="22"/>
          </w:rPr>
          <w:t>www.fondazionecsc.it</w:t>
        </w:r>
      </w:hyperlink>
      <w:r w:rsidR="00711CC2">
        <w:rPr>
          <w:rFonts w:ascii="Garamond" w:hAnsi="Garamond"/>
          <w:b/>
          <w:bCs/>
          <w:sz w:val="22"/>
          <w:szCs w:val="22"/>
        </w:rPr>
        <w:t>.</w:t>
      </w:r>
    </w:p>
    <w:p w14:paraId="562B0F31" w14:textId="687764AA" w:rsidR="00D11FFC" w:rsidRPr="00711CC2" w:rsidRDefault="008479E6" w:rsidP="00711CC2">
      <w:pPr>
        <w:pStyle w:val="NormaleWeb"/>
        <w:shd w:val="clear" w:color="auto" w:fill="FFFFFF"/>
        <w:spacing w:before="0" w:after="0" w:line="360" w:lineRule="auto"/>
        <w:jc w:val="both"/>
        <w:rPr>
          <w:rFonts w:ascii="Garamond" w:hAnsi="Garamond"/>
          <w:b/>
          <w:bCs/>
          <w:sz w:val="22"/>
          <w:szCs w:val="22"/>
        </w:rPr>
      </w:pPr>
      <w:r w:rsidRPr="008479E6">
        <w:rPr>
          <w:rStyle w:val="Enfasicorsivo"/>
          <w:rFonts w:ascii="Garamond" w:hAnsi="Garamond"/>
          <w:b/>
          <w:bCs/>
          <w:color w:val="212529"/>
          <w:sz w:val="22"/>
          <w:szCs w:val="22"/>
        </w:rPr>
        <w:lastRenderedPageBreak/>
        <w:t>Il giovedì</w:t>
      </w:r>
      <w:r w:rsidRPr="008479E6">
        <w:rPr>
          <w:rStyle w:val="Enfasicorsivo"/>
          <w:rFonts w:ascii="Garamond" w:hAnsi="Garamond"/>
          <w:color w:val="212529"/>
          <w:sz w:val="22"/>
          <w:szCs w:val="22"/>
        </w:rPr>
        <w:t xml:space="preserve"> viene ingiustamente considerato uno dei film “minori” di Dino Risi, ma è diventato nel tempo sempre più </w:t>
      </w:r>
      <w:r w:rsidRPr="008479E6">
        <w:rPr>
          <w:rStyle w:val="Enfasicorsivo"/>
          <w:rFonts w:ascii="Garamond" w:hAnsi="Garamond"/>
          <w:b/>
          <w:bCs/>
          <w:color w:val="212529"/>
          <w:sz w:val="22"/>
          <w:szCs w:val="22"/>
        </w:rPr>
        <w:t>attuale per le dinamiche familiari che racconta con leggerezza e una punta di malinconia</w:t>
      </w:r>
      <w:r w:rsidRPr="008479E6">
        <w:rPr>
          <w:rStyle w:val="Enfasicorsivo"/>
          <w:rFonts w:ascii="Garamond" w:hAnsi="Garamond"/>
          <w:b/>
          <w:bCs/>
          <w:i w:val="0"/>
          <w:iCs w:val="0"/>
          <w:color w:val="212529"/>
          <w:sz w:val="22"/>
          <w:szCs w:val="22"/>
        </w:rPr>
        <w:t xml:space="preserve"> </w:t>
      </w:r>
      <w:r>
        <w:rPr>
          <w:rStyle w:val="Enfasicorsivo"/>
          <w:rFonts w:ascii="Garamond" w:hAnsi="Garamond"/>
          <w:i w:val="0"/>
          <w:iCs w:val="0"/>
          <w:color w:val="212529"/>
          <w:sz w:val="22"/>
          <w:szCs w:val="22"/>
        </w:rPr>
        <w:t xml:space="preserve">– come ha raccontato </w:t>
      </w:r>
      <w:r w:rsidRPr="00D86414">
        <w:rPr>
          <w:rStyle w:val="Enfasicorsivo"/>
          <w:rFonts w:ascii="Garamond" w:hAnsi="Garamond"/>
          <w:b/>
          <w:bCs/>
          <w:i w:val="0"/>
          <w:iCs w:val="0"/>
          <w:color w:val="212529"/>
          <w:sz w:val="22"/>
          <w:szCs w:val="22"/>
        </w:rPr>
        <w:t>Gianluca Giannelli</w:t>
      </w:r>
      <w:r>
        <w:rPr>
          <w:rStyle w:val="Enfasicorsivo"/>
          <w:rFonts w:ascii="Garamond" w:hAnsi="Garamond"/>
          <w:i w:val="0"/>
          <w:iCs w:val="0"/>
          <w:color w:val="212529"/>
          <w:sz w:val="22"/>
          <w:szCs w:val="22"/>
        </w:rPr>
        <w:t xml:space="preserve">, co-direttore artistico di Alice nella città. </w:t>
      </w:r>
      <w:r w:rsidR="00551A64" w:rsidRPr="00551A64">
        <w:rPr>
          <w:rFonts w:ascii="Garamond" w:eastAsiaTheme="minorHAnsi" w:hAnsi="Garamond" w:cs="AppleSystemUIFont"/>
          <w:sz w:val="22"/>
          <w:szCs w:val="22"/>
        </w:rPr>
        <w:t xml:space="preserve">Nel </w:t>
      </w:r>
      <w:r w:rsidR="00551A64" w:rsidRPr="008479E6">
        <w:rPr>
          <w:rFonts w:ascii="Garamond" w:eastAsiaTheme="minorHAnsi" w:hAnsi="Garamond" w:cs="AppleSystemUIFont"/>
          <w:b/>
          <w:bCs/>
          <w:sz w:val="22"/>
          <w:szCs w:val="22"/>
        </w:rPr>
        <w:t>dossier</w:t>
      </w:r>
      <w:r w:rsidR="00551A64" w:rsidRPr="00551A64">
        <w:rPr>
          <w:rFonts w:ascii="Garamond" w:eastAsiaTheme="minorHAnsi" w:hAnsi="Garamond" w:cs="AppleSystemUIFont"/>
          <w:sz w:val="22"/>
          <w:szCs w:val="22"/>
        </w:rPr>
        <w:t xml:space="preserve"> dedicato a </w:t>
      </w:r>
      <w:r w:rsidR="003C21A0" w:rsidRPr="008479E6">
        <w:rPr>
          <w:rFonts w:ascii="Garamond" w:eastAsiaTheme="minorHAnsi" w:hAnsi="Garamond" w:cs="AppleSystemUIFont"/>
          <w:i/>
          <w:iCs/>
          <w:sz w:val="22"/>
          <w:szCs w:val="22"/>
        </w:rPr>
        <w:t>Il giovedì</w:t>
      </w:r>
      <w:r w:rsidR="00551A64" w:rsidRPr="008479E6">
        <w:rPr>
          <w:rFonts w:ascii="Garamond" w:eastAsiaTheme="minorHAnsi" w:hAnsi="Garamond" w:cs="AppleSystemUIFont"/>
          <w:sz w:val="22"/>
          <w:szCs w:val="22"/>
        </w:rPr>
        <w:t xml:space="preserve"> sono</w:t>
      </w:r>
      <w:r w:rsidR="00551A64" w:rsidRPr="00551A64">
        <w:rPr>
          <w:rFonts w:ascii="Garamond" w:eastAsiaTheme="minorHAnsi" w:hAnsi="Garamond" w:cs="AppleSystemUIFont"/>
          <w:sz w:val="22"/>
          <w:szCs w:val="22"/>
        </w:rPr>
        <w:t xml:space="preserve"> presenti </w:t>
      </w:r>
      <w:r w:rsidR="00551A64" w:rsidRPr="00551A64">
        <w:rPr>
          <w:rFonts w:ascii="Garamond" w:eastAsiaTheme="minorHAnsi" w:hAnsi="Garamond" w:cs="AppleSystemUIFontBold"/>
          <w:b/>
          <w:bCs/>
          <w:sz w:val="22"/>
          <w:szCs w:val="22"/>
        </w:rPr>
        <w:t xml:space="preserve">interviste esclusive </w:t>
      </w:r>
      <w:r w:rsidR="00551A64" w:rsidRPr="00551A64">
        <w:rPr>
          <w:rFonts w:ascii="Garamond" w:eastAsiaTheme="minorHAnsi" w:hAnsi="Garamond" w:cs="AppleSystemUIFontBold"/>
          <w:sz w:val="22"/>
          <w:szCs w:val="22"/>
        </w:rPr>
        <w:t>a</w:t>
      </w:r>
      <w:r w:rsidR="003C21A0">
        <w:rPr>
          <w:rFonts w:ascii="Garamond" w:eastAsiaTheme="minorHAnsi" w:hAnsi="Garamond" w:cs="AppleSystemUIFontBold"/>
          <w:sz w:val="22"/>
          <w:szCs w:val="22"/>
        </w:rPr>
        <w:t xml:space="preserve"> </w:t>
      </w:r>
      <w:r w:rsidR="003C21A0" w:rsidRPr="003C21A0">
        <w:rPr>
          <w:rFonts w:ascii="Garamond" w:eastAsiaTheme="minorHAnsi" w:hAnsi="Garamond" w:cs="AppleSystemUIFontBold"/>
          <w:b/>
          <w:bCs/>
          <w:sz w:val="22"/>
          <w:szCs w:val="22"/>
        </w:rPr>
        <w:t>Marco Risi, Simone Annicchiarico,</w:t>
      </w:r>
      <w:r w:rsidR="003C21A0">
        <w:rPr>
          <w:rFonts w:ascii="Garamond" w:eastAsiaTheme="minorHAnsi" w:hAnsi="Garamond" w:cs="AppleSystemUIFontBold"/>
          <w:b/>
          <w:bCs/>
          <w:sz w:val="22"/>
          <w:szCs w:val="22"/>
        </w:rPr>
        <w:t xml:space="preserve"> Ezio Greggio</w:t>
      </w:r>
      <w:r w:rsidR="00551A64" w:rsidRPr="00551A64">
        <w:rPr>
          <w:rFonts w:ascii="Garamond" w:eastAsiaTheme="minorHAnsi" w:hAnsi="Garamond" w:cs="AppleSystemUIFontBold"/>
          <w:b/>
          <w:bCs/>
          <w:sz w:val="22"/>
          <w:szCs w:val="22"/>
        </w:rPr>
        <w:t xml:space="preserve">, </w:t>
      </w:r>
      <w:r w:rsidR="00551A64" w:rsidRPr="00551A64">
        <w:rPr>
          <w:rFonts w:ascii="Garamond" w:eastAsiaTheme="minorHAnsi" w:hAnsi="Garamond" w:cs="AppleSystemUIFontBold"/>
          <w:sz w:val="22"/>
          <w:szCs w:val="22"/>
        </w:rPr>
        <w:t xml:space="preserve">e </w:t>
      </w:r>
      <w:r w:rsidR="00551A64" w:rsidRPr="00551A64">
        <w:rPr>
          <w:rFonts w:ascii="Garamond" w:eastAsiaTheme="minorHAnsi" w:hAnsi="Garamond" w:cs="AppleSystemUIFontBold"/>
          <w:b/>
          <w:bCs/>
          <w:sz w:val="22"/>
          <w:szCs w:val="22"/>
        </w:rPr>
        <w:t>riflessioni e testimonianze</w:t>
      </w:r>
      <w:r w:rsidR="00551A64" w:rsidRPr="00551A64">
        <w:rPr>
          <w:rFonts w:ascii="Garamond" w:eastAsiaTheme="minorHAnsi" w:hAnsi="Garamond" w:cs="AppleSystemUIFontBold"/>
          <w:sz w:val="22"/>
          <w:szCs w:val="22"/>
        </w:rPr>
        <w:t>,</w:t>
      </w:r>
      <w:r w:rsidR="00551A64" w:rsidRPr="00551A64">
        <w:rPr>
          <w:rFonts w:ascii="Garamond" w:eastAsiaTheme="minorHAnsi" w:hAnsi="Garamond" w:cs="AppleSystemUIFont"/>
          <w:sz w:val="22"/>
          <w:szCs w:val="22"/>
        </w:rPr>
        <w:t xml:space="preserve"> denominate </w:t>
      </w:r>
      <w:r w:rsidR="00551A64" w:rsidRPr="00551A64">
        <w:rPr>
          <w:rFonts w:ascii="Garamond" w:eastAsiaTheme="minorHAnsi" w:hAnsi="Garamond" w:cs="AppleSystemUIFontBold"/>
          <w:b/>
          <w:bCs/>
          <w:sz w:val="22"/>
          <w:szCs w:val="22"/>
        </w:rPr>
        <w:t>“istantanee”</w:t>
      </w:r>
      <w:r w:rsidR="00551A64" w:rsidRPr="00551A64">
        <w:rPr>
          <w:rFonts w:ascii="Garamond" w:eastAsiaTheme="minorHAnsi" w:hAnsi="Garamond" w:cs="AppleSystemUIFontBold"/>
          <w:sz w:val="22"/>
          <w:szCs w:val="22"/>
        </w:rPr>
        <w:t>,</w:t>
      </w:r>
      <w:r w:rsidR="00551A64" w:rsidRPr="00551A64">
        <w:rPr>
          <w:rFonts w:ascii="Garamond" w:eastAsiaTheme="minorHAnsi" w:hAnsi="Garamond" w:cs="AppleSystemUIFont"/>
          <w:sz w:val="22"/>
          <w:szCs w:val="22"/>
        </w:rPr>
        <w:t xml:space="preserve"> </w:t>
      </w:r>
      <w:r w:rsidR="00551A64" w:rsidRPr="00790528">
        <w:rPr>
          <w:rFonts w:ascii="Garamond" w:eastAsiaTheme="minorHAnsi" w:hAnsi="Garamond" w:cs="AppleSystemUIFont"/>
          <w:color w:val="000000" w:themeColor="text1"/>
          <w:sz w:val="22"/>
          <w:szCs w:val="22"/>
        </w:rPr>
        <w:t xml:space="preserve">firmate da </w:t>
      </w:r>
      <w:r w:rsidR="003C21A0" w:rsidRPr="00790528">
        <w:rPr>
          <w:rFonts w:ascii="Garamond" w:eastAsiaTheme="minorHAnsi" w:hAnsi="Garamond" w:cs="AppleSystemUIFont"/>
          <w:b/>
          <w:bCs/>
          <w:color w:val="000000" w:themeColor="text1"/>
          <w:sz w:val="22"/>
          <w:szCs w:val="22"/>
        </w:rPr>
        <w:t>critici e storici del cinema</w:t>
      </w:r>
      <w:r w:rsidR="000E630B" w:rsidRPr="00790528">
        <w:rPr>
          <w:rFonts w:ascii="Garamond" w:eastAsiaTheme="minorHAnsi" w:hAnsi="Garamond" w:cs="AppleSystemUIFont"/>
          <w:color w:val="000000" w:themeColor="text1"/>
          <w:sz w:val="22"/>
          <w:szCs w:val="22"/>
        </w:rPr>
        <w:t xml:space="preserve">. </w:t>
      </w:r>
      <w:r w:rsidR="00D11FFC">
        <w:rPr>
          <w:rFonts w:ascii="Garamond" w:eastAsiaTheme="minorHAnsi" w:hAnsi="Garamond" w:cs="AppleSystemUIFont"/>
          <w:i/>
          <w:iCs/>
          <w:sz w:val="22"/>
          <w:szCs w:val="22"/>
        </w:rPr>
        <w:t xml:space="preserve">Il giovedì </w:t>
      </w:r>
      <w:r w:rsidR="00790528">
        <w:rPr>
          <w:rFonts w:ascii="Garamond" w:eastAsiaTheme="minorHAnsi" w:hAnsi="Garamond" w:cs="AppleSystemUIFont"/>
          <w:sz w:val="22"/>
          <w:szCs w:val="22"/>
        </w:rPr>
        <w:t xml:space="preserve"> è una </w:t>
      </w:r>
      <w:r w:rsidR="00D11FFC">
        <w:rPr>
          <w:rFonts w:ascii="Garamond" w:eastAsiaTheme="minorHAnsi" w:hAnsi="Garamond" w:cs="AppleSystemUIFont"/>
          <w:sz w:val="22"/>
          <w:szCs w:val="22"/>
        </w:rPr>
        <w:t>“</w:t>
      </w:r>
      <w:r w:rsidR="00B11761" w:rsidRPr="003A6312">
        <w:rPr>
          <w:rFonts w:ascii="Garamond" w:hAnsi="Garamond"/>
          <w:b/>
          <w:i/>
          <w:iCs/>
          <w:sz w:val="22"/>
          <w:szCs w:val="22"/>
        </w:rPr>
        <w:t>perla nascosta</w:t>
      </w:r>
      <w:r w:rsidR="00B11761" w:rsidRPr="00D11FFC">
        <w:rPr>
          <w:rFonts w:ascii="Garamond" w:hAnsi="Garamond"/>
          <w:bCs/>
          <w:i/>
          <w:iCs/>
          <w:sz w:val="22"/>
          <w:szCs w:val="22"/>
        </w:rPr>
        <w:t xml:space="preserve"> nella sterminata filmografia del regista che più di tutti ha saputo dipingere pregi e difetti degli italiani</w:t>
      </w:r>
      <w:r w:rsidR="00D11FFC">
        <w:rPr>
          <w:rFonts w:ascii="Garamond" w:hAnsi="Garamond"/>
          <w:bCs/>
          <w:sz w:val="22"/>
          <w:szCs w:val="22"/>
        </w:rPr>
        <w:t xml:space="preserve">” </w:t>
      </w:r>
      <w:r w:rsidR="00790528">
        <w:rPr>
          <w:rFonts w:ascii="Garamond" w:hAnsi="Garamond"/>
          <w:bCs/>
          <w:sz w:val="22"/>
          <w:szCs w:val="22"/>
        </w:rPr>
        <w:t xml:space="preserve">– scrive </w:t>
      </w:r>
      <w:r w:rsidR="00D11FFC" w:rsidRPr="00D67ED7">
        <w:rPr>
          <w:rFonts w:ascii="Garamond" w:hAnsi="Garamond"/>
          <w:b/>
          <w:sz w:val="22"/>
          <w:szCs w:val="22"/>
        </w:rPr>
        <w:t xml:space="preserve">Caterina </w:t>
      </w:r>
      <w:proofErr w:type="spellStart"/>
      <w:r w:rsidR="00D11FFC" w:rsidRPr="00D67ED7">
        <w:rPr>
          <w:rFonts w:ascii="Garamond" w:hAnsi="Garamond"/>
          <w:b/>
          <w:sz w:val="22"/>
          <w:szCs w:val="22"/>
        </w:rPr>
        <w:t>Taricano</w:t>
      </w:r>
      <w:proofErr w:type="spellEnd"/>
      <w:r w:rsidR="00790528">
        <w:rPr>
          <w:rFonts w:ascii="Garamond" w:hAnsi="Garamond"/>
          <w:bCs/>
          <w:sz w:val="22"/>
          <w:szCs w:val="22"/>
        </w:rPr>
        <w:t xml:space="preserve"> – (…)</w:t>
      </w:r>
      <w:r w:rsidR="00790528">
        <w:rPr>
          <w:rFonts w:ascii="Garamond" w:eastAsiaTheme="minorHAnsi" w:hAnsi="Garamond" w:cs="AppleSystemUIFontBold"/>
          <w:sz w:val="22"/>
          <w:szCs w:val="22"/>
        </w:rPr>
        <w:t xml:space="preserve"> “</w:t>
      </w:r>
      <w:r w:rsidR="00B11761" w:rsidRPr="00790528">
        <w:rPr>
          <w:rFonts w:ascii="Garamond" w:hAnsi="Garamond"/>
          <w:bCs/>
          <w:i/>
          <w:iCs/>
          <w:sz w:val="22"/>
          <w:szCs w:val="22"/>
          <w:lang w:eastAsia="en-US"/>
        </w:rPr>
        <w:t xml:space="preserve">Ne Il giovedì, inoltre, </w:t>
      </w:r>
      <w:r w:rsidR="00B11761" w:rsidRPr="003A6312">
        <w:rPr>
          <w:rFonts w:ascii="Garamond" w:hAnsi="Garamond"/>
          <w:b/>
          <w:i/>
          <w:iCs/>
          <w:sz w:val="22"/>
          <w:szCs w:val="22"/>
          <w:lang w:eastAsia="en-US"/>
        </w:rPr>
        <w:t>vita vera e finzione si intrecciano in un curioso cortocircuito esistenziale</w:t>
      </w:r>
      <w:r w:rsidR="00B11761" w:rsidRPr="00790528">
        <w:rPr>
          <w:rFonts w:ascii="Garamond" w:hAnsi="Garamond"/>
          <w:bCs/>
          <w:i/>
          <w:iCs/>
          <w:sz w:val="22"/>
          <w:szCs w:val="22"/>
          <w:lang w:eastAsia="en-US"/>
        </w:rPr>
        <w:t xml:space="preserve"> che unisce il vissuto del regista, quello del personaggio protagonista e quello del suo interprete. L’ </w:t>
      </w:r>
      <w:r w:rsidR="00B11761" w:rsidRPr="00314449">
        <w:rPr>
          <w:rFonts w:ascii="Garamond" w:hAnsi="Garamond"/>
          <w:b/>
          <w:i/>
          <w:iCs/>
          <w:sz w:val="22"/>
          <w:szCs w:val="22"/>
          <w:lang w:eastAsia="en-US"/>
        </w:rPr>
        <w:t>alter ego di Risi è Walter Chiari</w:t>
      </w:r>
      <w:r w:rsidR="00B11761" w:rsidRPr="00790528">
        <w:rPr>
          <w:rFonts w:ascii="Garamond" w:hAnsi="Garamond"/>
          <w:bCs/>
          <w:i/>
          <w:iCs/>
          <w:sz w:val="22"/>
          <w:szCs w:val="22"/>
          <w:lang w:eastAsia="en-US"/>
        </w:rPr>
        <w:t>, che sullo schermo si chiama proprio come lui, Dino. Negli anni in cui il divorzio era ancora lontano, ma si sperimentavano le prime separazioni, il regista sceglie di affidargli, forse, sentimenti e difficoltà che appartenevano anche alla sua storia personale</w:t>
      </w:r>
      <w:r w:rsidR="00790528">
        <w:rPr>
          <w:rFonts w:ascii="Garamond" w:hAnsi="Garamond"/>
          <w:bCs/>
          <w:i/>
          <w:iCs/>
          <w:sz w:val="22"/>
          <w:szCs w:val="22"/>
          <w:lang w:eastAsia="en-US"/>
        </w:rPr>
        <w:t xml:space="preserve">”. </w:t>
      </w:r>
    </w:p>
    <w:p w14:paraId="5B8623D5" w14:textId="6DD77D0A" w:rsidR="00711CC2" w:rsidRPr="00711CC2" w:rsidRDefault="00B10524" w:rsidP="00711CC2">
      <w:pPr>
        <w:pStyle w:val="Nessunaspaziatura"/>
        <w:spacing w:line="360" w:lineRule="auto"/>
        <w:jc w:val="both"/>
        <w:rPr>
          <w:rFonts w:ascii="Garamond" w:eastAsia="Times New Roman" w:hAnsi="Garamond"/>
          <w:color w:val="212529"/>
          <w:lang w:eastAsia="it-IT"/>
        </w:rPr>
      </w:pPr>
      <w:r w:rsidRPr="00B10524">
        <w:rPr>
          <w:rFonts w:ascii="Garamond" w:hAnsi="Garamond"/>
          <w:color w:val="212529"/>
        </w:rPr>
        <w:t>Diretto da</w:t>
      </w:r>
      <w:r w:rsidRPr="00B10524">
        <w:rPr>
          <w:rFonts w:ascii="Garamond" w:hAnsi="Garamond"/>
          <w:i/>
          <w:iCs/>
          <w:color w:val="212529"/>
        </w:rPr>
        <w:t xml:space="preserve"> </w:t>
      </w:r>
      <w:r w:rsidRPr="00B10524">
        <w:rPr>
          <w:rFonts w:ascii="Garamond" w:hAnsi="Garamond"/>
          <w:color w:val="212529"/>
        </w:rPr>
        <w:t>Mario Bava, il maestro di Dario Argento,</w:t>
      </w:r>
      <w:r w:rsidRPr="001415CF">
        <w:rPr>
          <w:rFonts w:ascii="Garamond" w:hAnsi="Garamond"/>
          <w:color w:val="212529"/>
        </w:rPr>
        <w:t xml:space="preserve"> </w:t>
      </w:r>
      <w:r w:rsidRPr="00DF3BCB">
        <w:rPr>
          <w:rFonts w:ascii="Garamond" w:eastAsia="Times New Roman" w:hAnsi="Garamond"/>
          <w:b/>
          <w:bCs/>
          <w:i/>
          <w:iCs/>
          <w:color w:val="212529"/>
          <w:lang w:eastAsia="it-IT"/>
        </w:rPr>
        <w:t>Sei donne per l’assassino</w:t>
      </w:r>
      <w:r w:rsidRPr="001415CF">
        <w:rPr>
          <w:rFonts w:ascii="Garamond" w:hAnsi="Garamond"/>
          <w:color w:val="212529"/>
        </w:rPr>
        <w:t xml:space="preserve"> </w:t>
      </w:r>
      <w:r>
        <w:rPr>
          <w:rFonts w:ascii="Garamond" w:hAnsi="Garamond"/>
          <w:color w:val="212529"/>
        </w:rPr>
        <w:t xml:space="preserve">rappresenta il </w:t>
      </w:r>
      <w:r w:rsidRPr="001415CF">
        <w:rPr>
          <w:rFonts w:ascii="Garamond" w:hAnsi="Garamond"/>
          <w:color w:val="212529"/>
        </w:rPr>
        <w:t>film</w:t>
      </w:r>
      <w:r>
        <w:rPr>
          <w:rFonts w:ascii="Garamond" w:hAnsi="Garamond"/>
          <w:color w:val="212529"/>
        </w:rPr>
        <w:t xml:space="preserve"> che</w:t>
      </w:r>
      <w:r w:rsidRPr="001415CF">
        <w:rPr>
          <w:rFonts w:ascii="Garamond" w:hAnsi="Garamond"/>
          <w:color w:val="212529"/>
        </w:rPr>
        <w:t xml:space="preserve"> </w:t>
      </w:r>
      <w:r w:rsidRPr="00DF3BCB">
        <w:rPr>
          <w:rFonts w:ascii="Garamond" w:hAnsi="Garamond"/>
          <w:b/>
          <w:bCs/>
          <w:color w:val="212529"/>
        </w:rPr>
        <w:t>ha aperto in Italia il filone del thriller</w:t>
      </w:r>
      <w:r>
        <w:rPr>
          <w:rFonts w:ascii="Garamond" w:hAnsi="Garamond"/>
          <w:color w:val="212529"/>
        </w:rPr>
        <w:t>;</w:t>
      </w:r>
      <w:r w:rsidR="00DF3BCB">
        <w:rPr>
          <w:rFonts w:ascii="Garamond" w:hAnsi="Garamond"/>
          <w:color w:val="212529"/>
        </w:rPr>
        <w:t xml:space="preserve"> nel relativo</w:t>
      </w:r>
      <w:r w:rsidR="00DF3BCB" w:rsidRPr="00D11FFC">
        <w:rPr>
          <w:rFonts w:ascii="Garamond" w:hAnsi="Garamond"/>
        </w:rPr>
        <w:t xml:space="preserve"> dossier</w:t>
      </w:r>
      <w:r w:rsidR="00DF3BCB">
        <w:rPr>
          <w:rFonts w:ascii="Garamond" w:hAnsi="Garamond"/>
        </w:rPr>
        <w:t xml:space="preserve"> </w:t>
      </w:r>
      <w:r w:rsidR="00DF3BCB">
        <w:rPr>
          <w:rFonts w:ascii="Garamond" w:eastAsia="Times New Roman" w:hAnsi="Garamond"/>
          <w:color w:val="212529"/>
          <w:lang w:eastAsia="it-IT"/>
        </w:rPr>
        <w:t xml:space="preserve">sono </w:t>
      </w:r>
      <w:r w:rsidR="00820BA9">
        <w:rPr>
          <w:rFonts w:ascii="Garamond" w:eastAsia="Times New Roman" w:hAnsi="Garamond"/>
          <w:color w:val="212529"/>
          <w:lang w:eastAsia="it-IT"/>
        </w:rPr>
        <w:t xml:space="preserve">intervistati, tra le </w:t>
      </w:r>
      <w:r w:rsidR="00072CDF">
        <w:rPr>
          <w:rFonts w:ascii="Garamond" w:eastAsia="Times New Roman" w:hAnsi="Garamond"/>
          <w:color w:val="212529"/>
          <w:lang w:eastAsia="it-IT"/>
        </w:rPr>
        <w:t xml:space="preserve">numerose </w:t>
      </w:r>
      <w:r w:rsidR="00820BA9">
        <w:rPr>
          <w:rFonts w:ascii="Garamond" w:eastAsia="Times New Roman" w:hAnsi="Garamond"/>
          <w:color w:val="212529"/>
          <w:lang w:eastAsia="it-IT"/>
        </w:rPr>
        <w:t xml:space="preserve">interessanti voci critiche, </w:t>
      </w:r>
      <w:r w:rsidR="00820BA9" w:rsidRPr="00820BA9">
        <w:rPr>
          <w:rFonts w:ascii="Garamond" w:eastAsia="Times New Roman" w:hAnsi="Garamond"/>
          <w:b/>
          <w:bCs/>
          <w:color w:val="212529"/>
          <w:lang w:eastAsia="it-IT"/>
        </w:rPr>
        <w:t>Dario Argento</w:t>
      </w:r>
      <w:r w:rsidR="00820BA9">
        <w:rPr>
          <w:rFonts w:ascii="Garamond" w:eastAsia="Times New Roman" w:hAnsi="Garamond"/>
          <w:b/>
          <w:bCs/>
          <w:color w:val="212529"/>
          <w:lang w:eastAsia="it-IT"/>
        </w:rPr>
        <w:t xml:space="preserve"> </w:t>
      </w:r>
      <w:r w:rsidR="00820BA9" w:rsidRPr="00820BA9">
        <w:rPr>
          <w:rFonts w:ascii="Garamond" w:eastAsia="Times New Roman" w:hAnsi="Garamond"/>
          <w:color w:val="212529"/>
          <w:lang w:eastAsia="it-IT"/>
        </w:rPr>
        <w:t>e</w:t>
      </w:r>
      <w:r w:rsidR="00820BA9" w:rsidRPr="00820BA9">
        <w:rPr>
          <w:rFonts w:ascii="Garamond" w:eastAsia="Times New Roman" w:hAnsi="Garamond"/>
          <w:b/>
          <w:bCs/>
          <w:color w:val="212529"/>
          <w:lang w:eastAsia="it-IT"/>
        </w:rPr>
        <w:t xml:space="preserve"> </w:t>
      </w:r>
      <w:r w:rsidR="00AB3ED5" w:rsidRPr="00820BA9">
        <w:rPr>
          <w:rFonts w:ascii="Garamond" w:eastAsia="Times New Roman" w:hAnsi="Garamond"/>
          <w:b/>
          <w:bCs/>
          <w:color w:val="212529"/>
          <w:lang w:eastAsia="it-IT"/>
        </w:rPr>
        <w:t>Lamberto</w:t>
      </w:r>
      <w:r w:rsidR="00AB3ED5" w:rsidRPr="00AB3ED5">
        <w:rPr>
          <w:rFonts w:ascii="Garamond" w:eastAsia="Times New Roman" w:hAnsi="Garamond"/>
          <w:b/>
          <w:bCs/>
          <w:color w:val="212529"/>
          <w:lang w:eastAsia="it-IT"/>
        </w:rPr>
        <w:t xml:space="preserve"> Bava</w:t>
      </w:r>
      <w:r w:rsidR="00820BA9">
        <w:rPr>
          <w:rFonts w:ascii="Garamond" w:eastAsia="Times New Roman" w:hAnsi="Garamond"/>
          <w:color w:val="212529"/>
          <w:lang w:eastAsia="it-IT"/>
        </w:rPr>
        <w:t>.</w:t>
      </w:r>
      <w:r w:rsidR="00711CC2">
        <w:rPr>
          <w:rFonts w:ascii="Garamond" w:eastAsia="Times New Roman" w:hAnsi="Garamond"/>
          <w:color w:val="212529"/>
          <w:lang w:eastAsia="it-IT"/>
        </w:rPr>
        <w:t xml:space="preserve"> Il </w:t>
      </w:r>
      <w:r w:rsidR="00711CC2" w:rsidRPr="00711CC2">
        <w:rPr>
          <w:rFonts w:ascii="Garamond" w:eastAsia="Times New Roman" w:hAnsi="Garamond"/>
          <w:b/>
          <w:bCs/>
          <w:color w:val="212529"/>
          <w:lang w:eastAsia="it-IT"/>
        </w:rPr>
        <w:t xml:space="preserve">maestro </w:t>
      </w:r>
      <w:r w:rsidR="00711CC2">
        <w:rPr>
          <w:rFonts w:ascii="Garamond" w:eastAsia="Times New Roman" w:hAnsi="Garamond"/>
          <w:b/>
          <w:bCs/>
          <w:color w:val="212529"/>
          <w:lang w:eastAsia="it-IT"/>
        </w:rPr>
        <w:t xml:space="preserve">Dario </w:t>
      </w:r>
      <w:r w:rsidR="00711CC2" w:rsidRPr="00711CC2">
        <w:rPr>
          <w:rFonts w:ascii="Garamond" w:eastAsia="Times New Roman" w:hAnsi="Garamond"/>
          <w:b/>
          <w:bCs/>
          <w:color w:val="212529"/>
          <w:lang w:eastAsia="it-IT"/>
        </w:rPr>
        <w:t>Argento</w:t>
      </w:r>
      <w:r w:rsidR="00711CC2">
        <w:rPr>
          <w:rFonts w:ascii="Garamond" w:eastAsia="Times New Roman" w:hAnsi="Garamond"/>
          <w:color w:val="212529"/>
          <w:lang w:eastAsia="it-IT"/>
        </w:rPr>
        <w:t xml:space="preserve"> sul film:</w:t>
      </w:r>
      <w:r w:rsidR="00820BA9">
        <w:rPr>
          <w:rFonts w:ascii="Garamond" w:eastAsia="Times New Roman" w:hAnsi="Garamond"/>
          <w:color w:val="212529"/>
          <w:lang w:eastAsia="it-IT"/>
        </w:rPr>
        <w:t xml:space="preserve"> </w:t>
      </w:r>
      <w:r w:rsidR="00711CC2">
        <w:rPr>
          <w:rFonts w:ascii="Garamond" w:eastAsia="Times New Roman" w:hAnsi="Garamond"/>
          <w:color w:val="212529"/>
          <w:lang w:eastAsia="it-IT"/>
        </w:rPr>
        <w:t>“</w:t>
      </w:r>
      <w:r w:rsidR="00711CC2" w:rsidRPr="00711CC2">
        <w:rPr>
          <w:rFonts w:ascii="Garamond" w:hAnsi="Garamond"/>
          <w:i/>
          <w:iCs/>
        </w:rPr>
        <w:t xml:space="preserve">Sei donne per l’assassino </w:t>
      </w:r>
      <w:r w:rsidR="00711CC2" w:rsidRPr="00072CDF">
        <w:rPr>
          <w:rFonts w:ascii="Garamond" w:hAnsi="Garamond"/>
          <w:b/>
          <w:bCs/>
          <w:i/>
          <w:iCs/>
        </w:rPr>
        <w:t xml:space="preserve">usa il colore in modo straordinario, è un film perfetto </w:t>
      </w:r>
      <w:r w:rsidR="00711CC2" w:rsidRPr="00711CC2">
        <w:rPr>
          <w:rFonts w:ascii="Garamond" w:hAnsi="Garamond"/>
          <w:i/>
          <w:iCs/>
        </w:rPr>
        <w:t>(…) Mario Bava è considerato in tutto il mondo uno dei maestri del nostro cinema, e qui, forse per stolto provincialismo, o per intrighi politico-salottieri, soltanto un abile artigiano che stentava ad avere credito presso i produttori per i suoi film. Inverosimile situazione</w:t>
      </w:r>
      <w:r w:rsidR="00711CC2">
        <w:rPr>
          <w:rFonts w:ascii="Garamond" w:hAnsi="Garamond"/>
          <w:i/>
          <w:iCs/>
        </w:rPr>
        <w:t>”.</w:t>
      </w:r>
    </w:p>
    <w:p w14:paraId="0F0A3459" w14:textId="129F04ED" w:rsidR="00711CC2" w:rsidRDefault="00711CC2" w:rsidP="00711CC2">
      <w:pPr>
        <w:pStyle w:val="Nessunaspaziatura"/>
        <w:spacing w:line="360" w:lineRule="auto"/>
        <w:jc w:val="both"/>
        <w:rPr>
          <w:rFonts w:ascii="Garamond" w:eastAsia="Times New Roman" w:hAnsi="Garamond"/>
          <w:color w:val="212529"/>
          <w:lang w:eastAsia="it-IT"/>
        </w:rPr>
      </w:pPr>
      <w:r>
        <w:rPr>
          <w:rFonts w:ascii="Garamond" w:hAnsi="Garamond"/>
          <w:color w:val="212529"/>
          <w:lang w:eastAsia="it-IT"/>
        </w:rPr>
        <w:t xml:space="preserve">Scrivono gli autori </w:t>
      </w:r>
      <w:r w:rsidRPr="00D67ED7">
        <w:rPr>
          <w:rFonts w:ascii="Garamond" w:eastAsia="Times New Roman" w:hAnsi="Garamond"/>
          <w:b/>
          <w:bCs/>
          <w:color w:val="212529"/>
          <w:lang w:eastAsia="it-IT"/>
        </w:rPr>
        <w:t xml:space="preserve">Gerald </w:t>
      </w:r>
      <w:proofErr w:type="spellStart"/>
      <w:r w:rsidRPr="00D67ED7">
        <w:rPr>
          <w:rFonts w:ascii="Garamond" w:eastAsia="Times New Roman" w:hAnsi="Garamond"/>
          <w:b/>
          <w:bCs/>
          <w:color w:val="212529"/>
          <w:lang w:eastAsia="it-IT"/>
        </w:rPr>
        <w:t>Duchaussoy</w:t>
      </w:r>
      <w:proofErr w:type="spellEnd"/>
      <w:r w:rsidRPr="00D67ED7">
        <w:rPr>
          <w:rFonts w:ascii="Garamond" w:eastAsia="Times New Roman" w:hAnsi="Garamond"/>
          <w:b/>
          <w:bCs/>
          <w:color w:val="212529"/>
          <w:lang w:eastAsia="it-IT"/>
        </w:rPr>
        <w:t xml:space="preserve"> e Romain </w:t>
      </w:r>
      <w:proofErr w:type="spellStart"/>
      <w:r w:rsidRPr="00D67ED7">
        <w:rPr>
          <w:rFonts w:ascii="Garamond" w:eastAsia="Times New Roman" w:hAnsi="Garamond"/>
          <w:b/>
          <w:bCs/>
          <w:color w:val="212529"/>
          <w:lang w:eastAsia="it-IT"/>
        </w:rPr>
        <w:t>Vandestichele</w:t>
      </w:r>
      <w:proofErr w:type="spellEnd"/>
      <w:r>
        <w:rPr>
          <w:rFonts w:ascii="Garamond" w:hAnsi="Garamond"/>
          <w:color w:val="212529"/>
          <w:lang w:eastAsia="it-IT"/>
        </w:rPr>
        <w:t xml:space="preserve">: (…) </w:t>
      </w:r>
      <w:r w:rsidRPr="00DC1A34">
        <w:rPr>
          <w:rFonts w:ascii="Garamond" w:eastAsia="Times New Roman" w:hAnsi="Garamond"/>
          <w:i/>
          <w:iCs/>
          <w:color w:val="212529"/>
          <w:lang w:eastAsia="it-IT"/>
        </w:rPr>
        <w:t xml:space="preserve">In Bava questa ricerca estetica così fiammeggiante non è solo un esercizio di stile, ma un modo per superare i confini del genere ed </w:t>
      </w:r>
      <w:r w:rsidRPr="00F23908">
        <w:rPr>
          <w:rFonts w:ascii="Garamond" w:eastAsia="Times New Roman" w:hAnsi="Garamond"/>
          <w:b/>
          <w:bCs/>
          <w:i/>
          <w:iCs/>
          <w:color w:val="212529"/>
          <w:lang w:eastAsia="it-IT"/>
        </w:rPr>
        <w:t>elevare il suo “giallo” ad arte visiva</w:t>
      </w:r>
      <w:r w:rsidRPr="00DC1A34">
        <w:rPr>
          <w:rFonts w:ascii="Garamond" w:eastAsia="Times New Roman" w:hAnsi="Garamond"/>
          <w:i/>
          <w:iCs/>
          <w:color w:val="212529"/>
          <w:lang w:eastAsia="it-IT"/>
        </w:rPr>
        <w:t>. É proprio questo sguardo estetico (dell’autore, ma anche dello spettatore) a rendere Sei donne per l’assassino un film che va oltre il genere per assumere una valenza universale: la ricerca di beltà nell’orrore, l’elevazione dell’immagine come forma di spettacolo.</w:t>
      </w:r>
      <w:r w:rsidRPr="003E6DA3">
        <w:rPr>
          <w:rFonts w:ascii="Garamond" w:eastAsia="Times New Roman" w:hAnsi="Garamond"/>
          <w:color w:val="212529"/>
          <w:lang w:eastAsia="it-IT"/>
        </w:rPr>
        <w:t xml:space="preserve"> </w:t>
      </w:r>
    </w:p>
    <w:p w14:paraId="4049A1EF" w14:textId="4790CA1D" w:rsidR="00765E63" w:rsidRPr="003A6312" w:rsidRDefault="00820BA9" w:rsidP="003A6312">
      <w:pPr>
        <w:widowControl/>
        <w:adjustRightInd w:val="0"/>
        <w:spacing w:line="360" w:lineRule="auto"/>
        <w:jc w:val="both"/>
        <w:rPr>
          <w:rFonts w:ascii="Garamond" w:hAnsi="Garamond"/>
          <w:color w:val="212529"/>
          <w:lang w:eastAsia="it-IT"/>
        </w:rPr>
      </w:pPr>
      <w:r>
        <w:rPr>
          <w:rFonts w:ascii="Garamond" w:hAnsi="Garamond"/>
          <w:color w:val="212529"/>
          <w:lang w:eastAsia="it-IT"/>
        </w:rPr>
        <w:t>E o</w:t>
      </w:r>
      <w:r w:rsidR="003A6312">
        <w:rPr>
          <w:rFonts w:ascii="Garamond" w:hAnsi="Garamond"/>
          <w:color w:val="212529"/>
          <w:lang w:eastAsia="it-IT"/>
        </w:rPr>
        <w:t xml:space="preserve">sserva il </w:t>
      </w:r>
      <w:r w:rsidR="00711CC2">
        <w:rPr>
          <w:rFonts w:ascii="Garamond" w:hAnsi="Garamond"/>
          <w:color w:val="212529"/>
          <w:lang w:eastAsia="it-IT"/>
        </w:rPr>
        <w:t xml:space="preserve">giovane </w:t>
      </w:r>
      <w:r w:rsidR="003A6312">
        <w:rPr>
          <w:rFonts w:ascii="Garamond" w:hAnsi="Garamond"/>
          <w:color w:val="212529"/>
          <w:lang w:eastAsia="it-IT"/>
        </w:rPr>
        <w:t xml:space="preserve">regista </w:t>
      </w:r>
      <w:r w:rsidR="003A6312" w:rsidRPr="003A6312">
        <w:rPr>
          <w:rFonts w:ascii="Garamond" w:hAnsi="Garamond"/>
          <w:b/>
          <w:bCs/>
          <w:color w:val="212529"/>
          <w:lang w:eastAsia="it-IT"/>
        </w:rPr>
        <w:t>Paolo Strippoli</w:t>
      </w:r>
      <w:r w:rsidR="003A6312">
        <w:rPr>
          <w:rFonts w:ascii="Garamond" w:hAnsi="Garamond"/>
          <w:color w:val="212529"/>
          <w:lang w:eastAsia="it-IT"/>
        </w:rPr>
        <w:t xml:space="preserve">, </w:t>
      </w:r>
      <w:r w:rsidR="003A6312" w:rsidRPr="00820BA9">
        <w:rPr>
          <w:rFonts w:ascii="Garamond" w:hAnsi="Garamond"/>
          <w:b/>
          <w:bCs/>
          <w:color w:val="212529"/>
          <w:lang w:eastAsia="it-IT"/>
        </w:rPr>
        <w:t>ex allievo di Regia al CSC</w:t>
      </w:r>
      <w:r w:rsidR="003A6312">
        <w:rPr>
          <w:rFonts w:ascii="Garamond" w:hAnsi="Garamond"/>
          <w:color w:val="212529"/>
          <w:lang w:eastAsia="it-IT"/>
        </w:rPr>
        <w:t xml:space="preserve">: (…) </w:t>
      </w:r>
      <w:proofErr w:type="spellStart"/>
      <w:r w:rsidR="00765E63" w:rsidRPr="00765E63">
        <w:rPr>
          <w:rFonts w:ascii="Garamond" w:hAnsi="Garamond" w:cstheme="minorHAnsi"/>
          <w:i/>
          <w:iCs/>
        </w:rPr>
        <w:t>chissa</w:t>
      </w:r>
      <w:proofErr w:type="spellEnd"/>
      <w:r w:rsidR="00765E63" w:rsidRPr="00765E63">
        <w:rPr>
          <w:rFonts w:ascii="Garamond" w:hAnsi="Garamond" w:cstheme="minorHAnsi"/>
          <w:i/>
          <w:iCs/>
        </w:rPr>
        <w:t xml:space="preserve">̀ se per il primo, storico, omicidio di </w:t>
      </w:r>
      <w:proofErr w:type="spellStart"/>
      <w:r w:rsidR="00765E63" w:rsidRPr="00F91AC6">
        <w:rPr>
          <w:rFonts w:ascii="Garamond" w:hAnsi="Garamond" w:cstheme="minorHAnsi"/>
          <w:b/>
          <w:bCs/>
          <w:i/>
          <w:iCs/>
        </w:rPr>
        <w:t>Scream</w:t>
      </w:r>
      <w:proofErr w:type="spellEnd"/>
      <w:r w:rsidR="00765E63" w:rsidRPr="00F91AC6">
        <w:rPr>
          <w:rFonts w:ascii="Garamond" w:hAnsi="Garamond" w:cstheme="minorHAnsi"/>
          <w:b/>
          <w:bCs/>
          <w:i/>
          <w:iCs/>
        </w:rPr>
        <w:t>, Wes Craven</w:t>
      </w:r>
      <w:r w:rsidR="00765E63" w:rsidRPr="00765E63">
        <w:rPr>
          <w:rFonts w:ascii="Garamond" w:hAnsi="Garamond" w:cstheme="minorHAnsi"/>
          <w:i/>
          <w:iCs/>
        </w:rPr>
        <w:t xml:space="preserve"> ha guardato all’uccisione di Isabella, che all’inizio del film di Bava viene rincorsa in un giardino e poi trascinata morente sull’erba, proprio come la Casey Becker di Drew Barrymore. Nel terzo omicidio di Sei donne, poi, la vittima riesce addirittura a sfilare la maschera al suo assassino, scoprendone l’</w:t>
      </w:r>
      <w:proofErr w:type="spellStart"/>
      <w:r w:rsidR="00765E63" w:rsidRPr="00765E63">
        <w:rPr>
          <w:rFonts w:ascii="Garamond" w:hAnsi="Garamond" w:cstheme="minorHAnsi"/>
          <w:i/>
          <w:iCs/>
        </w:rPr>
        <w:t>identita</w:t>
      </w:r>
      <w:proofErr w:type="spellEnd"/>
      <w:r w:rsidR="00765E63" w:rsidRPr="00765E63">
        <w:rPr>
          <w:rFonts w:ascii="Garamond" w:hAnsi="Garamond" w:cstheme="minorHAnsi"/>
          <w:i/>
          <w:iCs/>
        </w:rPr>
        <w:t xml:space="preserve">̀, ma Bava decide di negarla al pubblico, restando con la macchina da presa puntata sul volto ferito e incredulo della vittima, che evidentemente lo riconosce. Anche questa è una scelta che Craven </w:t>
      </w:r>
      <w:proofErr w:type="spellStart"/>
      <w:r w:rsidR="00765E63" w:rsidRPr="00765E63">
        <w:rPr>
          <w:rFonts w:ascii="Garamond" w:hAnsi="Garamond" w:cstheme="minorHAnsi"/>
          <w:i/>
          <w:iCs/>
        </w:rPr>
        <w:t>riproporra</w:t>
      </w:r>
      <w:proofErr w:type="spellEnd"/>
      <w:r w:rsidR="00765E63" w:rsidRPr="00765E63">
        <w:rPr>
          <w:rFonts w:ascii="Garamond" w:hAnsi="Garamond" w:cstheme="minorHAnsi"/>
          <w:i/>
          <w:iCs/>
        </w:rPr>
        <w:t xml:space="preserve">̀ nel </w:t>
      </w:r>
      <w:r w:rsidR="00765E63" w:rsidRPr="00434C5C">
        <w:rPr>
          <w:rFonts w:ascii="Garamond" w:hAnsi="Garamond" w:cstheme="minorHAnsi"/>
          <w:b/>
          <w:bCs/>
          <w:i/>
          <w:iCs/>
        </w:rPr>
        <w:t xml:space="preserve">debutto omicida di </w:t>
      </w:r>
      <w:proofErr w:type="spellStart"/>
      <w:r w:rsidR="00765E63" w:rsidRPr="00434C5C">
        <w:rPr>
          <w:rFonts w:ascii="Garamond" w:hAnsi="Garamond" w:cstheme="minorHAnsi"/>
          <w:b/>
          <w:bCs/>
          <w:i/>
          <w:iCs/>
        </w:rPr>
        <w:t>Ghostface</w:t>
      </w:r>
      <w:proofErr w:type="spellEnd"/>
      <w:r w:rsidR="00F91AC6">
        <w:rPr>
          <w:rFonts w:ascii="Garamond" w:hAnsi="Garamond" w:cstheme="minorHAnsi"/>
          <w:i/>
          <w:iCs/>
        </w:rPr>
        <w:t>”.</w:t>
      </w:r>
    </w:p>
    <w:p w14:paraId="09A2190C" w14:textId="77777777" w:rsidR="00B16D29" w:rsidRDefault="00B16D29" w:rsidP="003B116B">
      <w:pPr>
        <w:pStyle w:val="Nessunaspaziatura"/>
        <w:spacing w:line="360" w:lineRule="auto"/>
        <w:jc w:val="both"/>
        <w:rPr>
          <w:rFonts w:ascii="Garamond" w:hAnsi="Garamond"/>
          <w:color w:val="212529"/>
        </w:rPr>
      </w:pPr>
    </w:p>
    <w:p w14:paraId="303B9C29" w14:textId="0E3E7429" w:rsidR="00B16D29" w:rsidRDefault="00B16D29" w:rsidP="00B16D29">
      <w:pPr>
        <w:spacing w:line="360" w:lineRule="auto"/>
        <w:jc w:val="both"/>
        <w:rPr>
          <w:rFonts w:ascii="Garamond" w:hAnsi="Garamond"/>
        </w:rPr>
      </w:pPr>
      <w:r>
        <w:rPr>
          <w:rFonts w:ascii="Garamond" w:hAnsi="Garamond"/>
        </w:rPr>
        <w:t>Entrambi i dossier si chiudono con l</w:t>
      </w:r>
      <w:r w:rsidR="00466875">
        <w:rPr>
          <w:rFonts w:ascii="Garamond" w:hAnsi="Garamond"/>
        </w:rPr>
        <w:t>e</w:t>
      </w:r>
      <w:r>
        <w:rPr>
          <w:rFonts w:ascii="Garamond" w:hAnsi="Garamond"/>
        </w:rPr>
        <w:t xml:space="preserve"> </w:t>
      </w:r>
      <w:r w:rsidRPr="00B16D29">
        <w:rPr>
          <w:rFonts w:ascii="Garamond" w:hAnsi="Garamond"/>
          <w:b/>
          <w:bCs/>
        </w:rPr>
        <w:t>note di restauro</w:t>
      </w:r>
      <w:r>
        <w:rPr>
          <w:rFonts w:ascii="Garamond" w:hAnsi="Garamond"/>
        </w:rPr>
        <w:t xml:space="preserve"> a cura di </w:t>
      </w:r>
      <w:r w:rsidRPr="00B16D29">
        <w:rPr>
          <w:rFonts w:ascii="Garamond" w:hAnsi="Garamond"/>
          <w:b/>
          <w:bCs/>
        </w:rPr>
        <w:t>Sergio Bruno</w:t>
      </w:r>
      <w:r>
        <w:rPr>
          <w:rFonts w:ascii="Garamond" w:hAnsi="Garamond"/>
        </w:rPr>
        <w:t xml:space="preserve">, Responsabile Area Preservazione e restauro del CSC.  </w:t>
      </w:r>
    </w:p>
    <w:p w14:paraId="38E9090E" w14:textId="77777777" w:rsidR="00F628D5" w:rsidRDefault="00F628D5" w:rsidP="00092F9C">
      <w:pPr>
        <w:jc w:val="both"/>
        <w:rPr>
          <w:b/>
          <w:bCs/>
          <w:sz w:val="28"/>
          <w:szCs w:val="28"/>
        </w:rPr>
      </w:pPr>
    </w:p>
    <w:p w14:paraId="064DDAFD" w14:textId="062A284B" w:rsidR="00092F9C" w:rsidRPr="005E6709" w:rsidRDefault="00C31977" w:rsidP="0070334E">
      <w:pPr>
        <w:jc w:val="center"/>
        <w:rPr>
          <w:rFonts w:ascii="Garamond" w:hAnsi="Garamond"/>
          <w:color w:val="000000"/>
          <w:sz w:val="24"/>
          <w:szCs w:val="24"/>
        </w:rPr>
      </w:pPr>
      <w:r w:rsidRPr="005E6709">
        <w:rPr>
          <w:rFonts w:ascii="Garamond" w:hAnsi="Garamond"/>
          <w:b/>
          <w:bCs/>
          <w:i/>
          <w:iCs/>
          <w:color w:val="C00000"/>
          <w:sz w:val="24"/>
          <w:szCs w:val="24"/>
        </w:rPr>
        <w:t>Clicca</w:t>
      </w:r>
      <w:r w:rsidR="00BD790F" w:rsidRPr="005E6709">
        <w:rPr>
          <w:rFonts w:ascii="Garamond" w:hAnsi="Garamond"/>
          <w:b/>
          <w:bCs/>
          <w:i/>
          <w:iCs/>
          <w:color w:val="C00000"/>
          <w:sz w:val="24"/>
          <w:szCs w:val="24"/>
        </w:rPr>
        <w:t xml:space="preserve"> </w:t>
      </w:r>
      <w:hyperlink r:id="rId9" w:history="1">
        <w:r w:rsidR="00BD790F" w:rsidRPr="005E6709">
          <w:rPr>
            <w:rStyle w:val="Collegamentoipertestuale"/>
            <w:rFonts w:ascii="Garamond" w:hAnsi="Garamond"/>
            <w:b/>
            <w:bCs/>
            <w:i/>
            <w:iCs/>
            <w:sz w:val="24"/>
            <w:szCs w:val="24"/>
          </w:rPr>
          <w:t>qui</w:t>
        </w:r>
      </w:hyperlink>
      <w:r w:rsidR="003B116B" w:rsidRPr="005E6709">
        <w:rPr>
          <w:rStyle w:val="Collegamentoipertestuale"/>
          <w:rFonts w:ascii="Garamond" w:hAnsi="Garamond"/>
          <w:b/>
          <w:bCs/>
          <w:i/>
          <w:iCs/>
          <w:sz w:val="24"/>
          <w:szCs w:val="24"/>
        </w:rPr>
        <w:t xml:space="preserve"> </w:t>
      </w:r>
      <w:r w:rsidRPr="005E6709">
        <w:rPr>
          <w:rFonts w:ascii="Garamond" w:hAnsi="Garamond"/>
          <w:b/>
          <w:bCs/>
          <w:i/>
          <w:iCs/>
          <w:color w:val="C00000"/>
          <w:sz w:val="24"/>
          <w:szCs w:val="24"/>
        </w:rPr>
        <w:t>per scaricare i dossier su “</w:t>
      </w:r>
      <w:r w:rsidR="003B116B" w:rsidRPr="005E6709">
        <w:rPr>
          <w:rFonts w:ascii="Garamond" w:hAnsi="Garamond"/>
          <w:b/>
          <w:bCs/>
          <w:i/>
          <w:iCs/>
          <w:color w:val="C00000"/>
          <w:sz w:val="24"/>
          <w:szCs w:val="24"/>
        </w:rPr>
        <w:t xml:space="preserve">Sei donne per l’assassino” e “Il giovedì” </w:t>
      </w:r>
      <w:r w:rsidR="007527B1" w:rsidRPr="005E6709">
        <w:rPr>
          <w:rFonts w:ascii="Garamond" w:hAnsi="Garamond"/>
          <w:b/>
          <w:bCs/>
          <w:i/>
          <w:iCs/>
          <w:color w:val="C00000"/>
          <w:sz w:val="24"/>
          <w:szCs w:val="24"/>
        </w:rPr>
        <w:t>a cura d</w:t>
      </w:r>
      <w:r w:rsidR="005C429A">
        <w:rPr>
          <w:rFonts w:ascii="Garamond" w:hAnsi="Garamond"/>
          <w:b/>
          <w:bCs/>
          <w:i/>
          <w:iCs/>
          <w:color w:val="C00000"/>
          <w:sz w:val="24"/>
          <w:szCs w:val="24"/>
        </w:rPr>
        <w:t>el CSC</w:t>
      </w:r>
    </w:p>
    <w:p w14:paraId="7E3B4554" w14:textId="77777777" w:rsidR="009B4933" w:rsidRPr="005E6709" w:rsidRDefault="009B4933" w:rsidP="0070334E">
      <w:pPr>
        <w:jc w:val="center"/>
        <w:rPr>
          <w:rFonts w:ascii="Garamond" w:hAnsi="Garamond"/>
          <w:b/>
          <w:bCs/>
          <w:i/>
          <w:iCs/>
          <w:color w:val="C00000"/>
          <w:sz w:val="24"/>
          <w:szCs w:val="24"/>
        </w:rPr>
      </w:pPr>
    </w:p>
    <w:p w14:paraId="1823DBC0" w14:textId="174ECF2C" w:rsidR="009B4933" w:rsidRPr="005E6709" w:rsidRDefault="009B4933" w:rsidP="0070334E">
      <w:pPr>
        <w:jc w:val="center"/>
        <w:rPr>
          <w:rFonts w:ascii="Garamond" w:hAnsi="Garamond"/>
          <w:b/>
          <w:bCs/>
          <w:i/>
          <w:iCs/>
          <w:color w:val="C00000"/>
          <w:sz w:val="24"/>
          <w:szCs w:val="24"/>
        </w:rPr>
      </w:pPr>
      <w:r w:rsidRPr="005E6709">
        <w:rPr>
          <w:rFonts w:ascii="Garamond" w:hAnsi="Garamond"/>
          <w:b/>
          <w:bCs/>
          <w:i/>
          <w:iCs/>
          <w:color w:val="C00000"/>
          <w:sz w:val="24"/>
          <w:szCs w:val="24"/>
        </w:rPr>
        <w:t>Clicca</w:t>
      </w:r>
      <w:r w:rsidR="00F80D33" w:rsidRPr="005E6709">
        <w:rPr>
          <w:rFonts w:ascii="Garamond" w:hAnsi="Garamond"/>
          <w:b/>
          <w:bCs/>
          <w:i/>
          <w:iCs/>
          <w:color w:val="C00000"/>
          <w:sz w:val="24"/>
          <w:szCs w:val="24"/>
        </w:rPr>
        <w:t xml:space="preserve"> </w:t>
      </w:r>
      <w:hyperlink r:id="rId10" w:history="1">
        <w:r w:rsidR="005E6709" w:rsidRPr="005E6709">
          <w:rPr>
            <w:rStyle w:val="Collegamentoipertestuale"/>
            <w:rFonts w:ascii="Garamond" w:hAnsi="Garamond"/>
            <w:b/>
            <w:bCs/>
            <w:i/>
            <w:iCs/>
            <w:sz w:val="24"/>
            <w:szCs w:val="24"/>
          </w:rPr>
          <w:t>qui</w:t>
        </w:r>
      </w:hyperlink>
      <w:r w:rsidR="003B116B" w:rsidRPr="005E6709">
        <w:rPr>
          <w:sz w:val="24"/>
          <w:szCs w:val="24"/>
        </w:rPr>
        <w:t xml:space="preserve"> </w:t>
      </w:r>
      <w:r w:rsidRPr="005E6709">
        <w:rPr>
          <w:rFonts w:ascii="Garamond" w:hAnsi="Garamond"/>
          <w:b/>
          <w:bCs/>
          <w:i/>
          <w:iCs/>
          <w:color w:val="C00000"/>
          <w:sz w:val="24"/>
          <w:szCs w:val="24"/>
        </w:rPr>
        <w:t>per scaricare foto e clip</w:t>
      </w:r>
      <w:r w:rsidR="0041494C" w:rsidRPr="005E6709">
        <w:rPr>
          <w:rFonts w:ascii="Garamond" w:hAnsi="Garamond"/>
          <w:b/>
          <w:bCs/>
          <w:i/>
          <w:iCs/>
          <w:color w:val="C00000"/>
          <w:sz w:val="24"/>
          <w:szCs w:val="24"/>
        </w:rPr>
        <w:t xml:space="preserve"> dei due film restaurati</w:t>
      </w:r>
      <w:r w:rsidRPr="005E6709">
        <w:rPr>
          <w:rFonts w:ascii="Garamond" w:hAnsi="Garamond"/>
          <w:b/>
          <w:bCs/>
          <w:i/>
          <w:iCs/>
          <w:color w:val="C00000"/>
          <w:sz w:val="24"/>
          <w:szCs w:val="24"/>
        </w:rPr>
        <w:t xml:space="preserve"> (altri materiali disponibili su richiesta)</w:t>
      </w:r>
    </w:p>
    <w:p w14:paraId="427695F1" w14:textId="77777777" w:rsidR="00551B61" w:rsidRDefault="00551B61" w:rsidP="000B3154">
      <w:pPr>
        <w:rPr>
          <w:rFonts w:ascii="Garamond" w:hAnsi="Garamond"/>
          <w:color w:val="000000"/>
          <w:sz w:val="18"/>
          <w:szCs w:val="18"/>
        </w:rPr>
      </w:pPr>
    </w:p>
    <w:p w14:paraId="1662116C" w14:textId="77777777" w:rsidR="00F628D5" w:rsidRDefault="00F628D5" w:rsidP="000B3154">
      <w:pPr>
        <w:rPr>
          <w:rFonts w:ascii="Garamond" w:hAnsi="Garamond"/>
          <w:color w:val="000000"/>
          <w:sz w:val="18"/>
          <w:szCs w:val="18"/>
        </w:rPr>
      </w:pPr>
    </w:p>
    <w:p w14:paraId="4D62DFAF" w14:textId="77777777" w:rsidR="00466875" w:rsidRDefault="00466875" w:rsidP="000B3154">
      <w:pPr>
        <w:rPr>
          <w:rFonts w:ascii="Garamond" w:hAnsi="Garamond"/>
          <w:color w:val="000000"/>
          <w:sz w:val="18"/>
          <w:szCs w:val="18"/>
        </w:rPr>
      </w:pPr>
    </w:p>
    <w:p w14:paraId="6A50A1A9" w14:textId="77777777" w:rsidR="00F628D5" w:rsidRDefault="00F628D5" w:rsidP="000B3154">
      <w:pPr>
        <w:rPr>
          <w:rFonts w:ascii="Garamond" w:hAnsi="Garamond"/>
          <w:color w:val="000000"/>
          <w:sz w:val="18"/>
          <w:szCs w:val="18"/>
        </w:rPr>
      </w:pPr>
    </w:p>
    <w:p w14:paraId="225E52B8" w14:textId="5ADB3C8D" w:rsidR="00E10F58" w:rsidRDefault="000B3154" w:rsidP="000B3154">
      <w:pPr>
        <w:spacing w:before="66" w:line="266" w:lineRule="auto"/>
        <w:ind w:right="230"/>
        <w:rPr>
          <w:rFonts w:ascii="Garamond" w:hAnsi="Garamond"/>
          <w:sz w:val="24"/>
          <w:szCs w:val="24"/>
        </w:rPr>
      </w:pPr>
      <w:r w:rsidRPr="00270088">
        <w:rPr>
          <w:rFonts w:ascii="Garamond" w:hAnsi="Garamond"/>
          <w:b/>
          <w:bCs/>
          <w:color w:val="000000"/>
          <w:sz w:val="18"/>
          <w:szCs w:val="18"/>
        </w:rPr>
        <w:t>Centro Sperimentale di Cinematografia</w:t>
      </w:r>
      <w:r w:rsidRPr="00270088">
        <w:rPr>
          <w:sz w:val="18"/>
          <w:szCs w:val="18"/>
        </w:rPr>
        <w:br/>
      </w:r>
      <w:r w:rsidRPr="00270088">
        <w:rPr>
          <w:rFonts w:ascii="Garamond" w:hAnsi="Garamond"/>
          <w:b/>
          <w:bCs/>
          <w:color w:val="000000"/>
          <w:sz w:val="18"/>
          <w:szCs w:val="18"/>
        </w:rPr>
        <w:t>Responsabile comunicazione</w:t>
      </w:r>
      <w:r w:rsidRPr="00270088">
        <w:rPr>
          <w:rFonts w:ascii="Garamond" w:hAnsi="Garamond"/>
          <w:b/>
          <w:bCs/>
          <w:color w:val="000000"/>
          <w:sz w:val="18"/>
          <w:szCs w:val="18"/>
        </w:rPr>
        <w:br/>
      </w:r>
      <w:r w:rsidRPr="00270088">
        <w:rPr>
          <w:rFonts w:ascii="Garamond" w:hAnsi="Garamond"/>
          <w:color w:val="000000"/>
          <w:sz w:val="18"/>
          <w:szCs w:val="18"/>
        </w:rPr>
        <w:t>Mario Sesti, +39 320 4082971,</w:t>
      </w:r>
      <w:r w:rsidRPr="00270088">
        <w:rPr>
          <w:rFonts w:ascii="Helvetica Neue" w:hAnsi="Helvetica Neue"/>
          <w:color w:val="DCA10D"/>
          <w:sz w:val="18"/>
          <w:szCs w:val="18"/>
        </w:rPr>
        <w:t xml:space="preserve"> </w:t>
      </w:r>
      <w:hyperlink r:id="rId11" w:history="1">
        <w:r w:rsidRPr="00270088">
          <w:rPr>
            <w:rStyle w:val="Collegamentoipertestuale"/>
            <w:rFonts w:ascii="Garamond" w:hAnsi="Garamond"/>
            <w:sz w:val="18"/>
            <w:szCs w:val="18"/>
          </w:rPr>
          <w:t>mario.sesti@gmail.com</w:t>
        </w:r>
      </w:hyperlink>
      <w:r w:rsidRPr="00270088">
        <w:rPr>
          <w:sz w:val="18"/>
          <w:szCs w:val="18"/>
        </w:rPr>
        <w:br/>
      </w:r>
      <w:r w:rsidRPr="00270088">
        <w:rPr>
          <w:rFonts w:ascii="Garamond" w:hAnsi="Garamond"/>
          <w:b/>
          <w:bCs/>
          <w:color w:val="000000"/>
          <w:sz w:val="18"/>
          <w:szCs w:val="18"/>
        </w:rPr>
        <w:t>Ufficio stampa</w:t>
      </w:r>
      <w:r w:rsidRPr="00270088">
        <w:rPr>
          <w:sz w:val="18"/>
          <w:szCs w:val="18"/>
        </w:rPr>
        <w:br/>
      </w:r>
      <w:r w:rsidRPr="00270088">
        <w:rPr>
          <w:rFonts w:ascii="Garamond" w:hAnsi="Garamond"/>
          <w:color w:val="000000"/>
          <w:sz w:val="18"/>
          <w:szCs w:val="18"/>
        </w:rPr>
        <w:t>Silvia Saitta, +39 328 2010029, </w:t>
      </w:r>
      <w:hyperlink r:id="rId12" w:tooltip="mailto:silvia.saitta@fondazionecsc.it" w:history="1">
        <w:r w:rsidRPr="00270088">
          <w:rPr>
            <w:rStyle w:val="Collegamentoipertestuale"/>
            <w:rFonts w:ascii="Garamond" w:hAnsi="Garamond"/>
            <w:color w:val="0563C1"/>
            <w:sz w:val="18"/>
            <w:szCs w:val="18"/>
          </w:rPr>
          <w:t>silvia.saitta@fondazionecsc.it</w:t>
        </w:r>
      </w:hyperlink>
    </w:p>
    <w:p w14:paraId="52B3F97A" w14:textId="77777777" w:rsidR="00EF7807" w:rsidRDefault="00EF7807" w:rsidP="00D66D33">
      <w:pPr>
        <w:spacing w:before="66" w:line="266" w:lineRule="auto"/>
        <w:ind w:right="230"/>
        <w:jc w:val="both"/>
        <w:rPr>
          <w:rFonts w:ascii="Garamond" w:hAnsi="Garamond"/>
          <w:sz w:val="24"/>
          <w:szCs w:val="24"/>
        </w:rPr>
      </w:pPr>
    </w:p>
    <w:p w14:paraId="726F2DB9" w14:textId="77777777" w:rsidR="00866062" w:rsidRPr="00866062" w:rsidRDefault="00866062" w:rsidP="00866062">
      <w:pPr>
        <w:widowControl/>
        <w:autoSpaceDE/>
        <w:autoSpaceDN/>
        <w:spacing w:line="255" w:lineRule="atLeast"/>
        <w:rPr>
          <w:rFonts w:ascii="Calibri" w:hAnsi="Calibri" w:cs="Calibri"/>
          <w:color w:val="000000"/>
          <w:lang w:eastAsia="it-IT"/>
        </w:rPr>
      </w:pPr>
      <w:r w:rsidRPr="00866062">
        <w:rPr>
          <w:rFonts w:ascii="Calibri" w:hAnsi="Calibri" w:cs="Calibri"/>
          <w:color w:val="000000"/>
          <w:sz w:val="24"/>
          <w:szCs w:val="24"/>
          <w:lang w:eastAsia="it-IT"/>
        </w:rPr>
        <w:t> </w:t>
      </w:r>
    </w:p>
    <w:p w14:paraId="2C15B499" w14:textId="77777777" w:rsidR="00EF7807" w:rsidRPr="0012027D" w:rsidRDefault="00EF7807" w:rsidP="00D66D33">
      <w:pPr>
        <w:spacing w:before="66" w:line="266" w:lineRule="auto"/>
        <w:ind w:right="230"/>
        <w:jc w:val="both"/>
        <w:rPr>
          <w:rFonts w:ascii="Garamond" w:hAnsi="Garamond"/>
          <w:sz w:val="24"/>
          <w:szCs w:val="24"/>
        </w:rPr>
      </w:pPr>
    </w:p>
    <w:sectPr w:rsidR="00EF7807" w:rsidRPr="0012027D" w:rsidSect="00AF0B68">
      <w:type w:val="continuous"/>
      <w:pgSz w:w="11910" w:h="16840"/>
      <w:pgMar w:top="1400" w:right="90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AppleSystemUIFontBold">
    <w:altName w:val="Calibri"/>
    <w:panose1 w:val="020B0604020202020204"/>
    <w:charset w:val="00"/>
    <w:family w:val="auto"/>
    <w:notTrueType/>
    <w:pitch w:val="default"/>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A684F"/>
    <w:multiLevelType w:val="multilevel"/>
    <w:tmpl w:val="C390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677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F58"/>
    <w:rsid w:val="00005BEE"/>
    <w:rsid w:val="00014DC3"/>
    <w:rsid w:val="00021A8F"/>
    <w:rsid w:val="00023928"/>
    <w:rsid w:val="00033F9C"/>
    <w:rsid w:val="00037C07"/>
    <w:rsid w:val="00044412"/>
    <w:rsid w:val="00044898"/>
    <w:rsid w:val="00045706"/>
    <w:rsid w:val="0004605E"/>
    <w:rsid w:val="00055EC7"/>
    <w:rsid w:val="00057041"/>
    <w:rsid w:val="00061F3A"/>
    <w:rsid w:val="000652A1"/>
    <w:rsid w:val="000660A2"/>
    <w:rsid w:val="00067CE4"/>
    <w:rsid w:val="00072CDF"/>
    <w:rsid w:val="00075841"/>
    <w:rsid w:val="00083FFE"/>
    <w:rsid w:val="000851EE"/>
    <w:rsid w:val="00090C32"/>
    <w:rsid w:val="0009154B"/>
    <w:rsid w:val="00092F9C"/>
    <w:rsid w:val="00095F17"/>
    <w:rsid w:val="000A0FDA"/>
    <w:rsid w:val="000B3154"/>
    <w:rsid w:val="000C6312"/>
    <w:rsid w:val="000C6AB8"/>
    <w:rsid w:val="000D0907"/>
    <w:rsid w:val="000D4CAC"/>
    <w:rsid w:val="000E321B"/>
    <w:rsid w:val="000E630B"/>
    <w:rsid w:val="000F5713"/>
    <w:rsid w:val="000F7A9F"/>
    <w:rsid w:val="00106F12"/>
    <w:rsid w:val="00111DA0"/>
    <w:rsid w:val="00112A0A"/>
    <w:rsid w:val="00117854"/>
    <w:rsid w:val="0012027D"/>
    <w:rsid w:val="001244F3"/>
    <w:rsid w:val="00125289"/>
    <w:rsid w:val="00132DCA"/>
    <w:rsid w:val="00132F1C"/>
    <w:rsid w:val="00133559"/>
    <w:rsid w:val="00135825"/>
    <w:rsid w:val="00135871"/>
    <w:rsid w:val="001460C5"/>
    <w:rsid w:val="00147AD4"/>
    <w:rsid w:val="00154617"/>
    <w:rsid w:val="00162777"/>
    <w:rsid w:val="001629F1"/>
    <w:rsid w:val="00166D4D"/>
    <w:rsid w:val="00167159"/>
    <w:rsid w:val="0016765E"/>
    <w:rsid w:val="0017470B"/>
    <w:rsid w:val="00174B61"/>
    <w:rsid w:val="0017687F"/>
    <w:rsid w:val="00180428"/>
    <w:rsid w:val="0019602B"/>
    <w:rsid w:val="001A1EBC"/>
    <w:rsid w:val="001A2B87"/>
    <w:rsid w:val="001A47B1"/>
    <w:rsid w:val="001B7436"/>
    <w:rsid w:val="001B7E0B"/>
    <w:rsid w:val="001C133C"/>
    <w:rsid w:val="001C2203"/>
    <w:rsid w:val="001D188A"/>
    <w:rsid w:val="001D4568"/>
    <w:rsid w:val="001E09EF"/>
    <w:rsid w:val="001E1C1A"/>
    <w:rsid w:val="00200B9B"/>
    <w:rsid w:val="00210541"/>
    <w:rsid w:val="0021467C"/>
    <w:rsid w:val="00220FDE"/>
    <w:rsid w:val="00223953"/>
    <w:rsid w:val="002409AF"/>
    <w:rsid w:val="00255885"/>
    <w:rsid w:val="00266BDD"/>
    <w:rsid w:val="0027003C"/>
    <w:rsid w:val="002779EC"/>
    <w:rsid w:val="002815DF"/>
    <w:rsid w:val="00292246"/>
    <w:rsid w:val="002A5F42"/>
    <w:rsid w:val="002B63F4"/>
    <w:rsid w:val="002C4DDD"/>
    <w:rsid w:val="002C53AF"/>
    <w:rsid w:val="002D4728"/>
    <w:rsid w:val="002D5CF1"/>
    <w:rsid w:val="002D7E38"/>
    <w:rsid w:val="002E53FD"/>
    <w:rsid w:val="002E6A60"/>
    <w:rsid w:val="002E7CBA"/>
    <w:rsid w:val="002F5E6C"/>
    <w:rsid w:val="002F6043"/>
    <w:rsid w:val="002F7BB8"/>
    <w:rsid w:val="00300905"/>
    <w:rsid w:val="00300A10"/>
    <w:rsid w:val="0030218A"/>
    <w:rsid w:val="00314449"/>
    <w:rsid w:val="00325C53"/>
    <w:rsid w:val="00330B1C"/>
    <w:rsid w:val="003316CD"/>
    <w:rsid w:val="003371EF"/>
    <w:rsid w:val="00342B39"/>
    <w:rsid w:val="003454D7"/>
    <w:rsid w:val="00352EDE"/>
    <w:rsid w:val="00354E2D"/>
    <w:rsid w:val="003573B3"/>
    <w:rsid w:val="003668FB"/>
    <w:rsid w:val="00367E46"/>
    <w:rsid w:val="00372D2D"/>
    <w:rsid w:val="003764BC"/>
    <w:rsid w:val="00376FD7"/>
    <w:rsid w:val="00380AC4"/>
    <w:rsid w:val="00393EBC"/>
    <w:rsid w:val="00397336"/>
    <w:rsid w:val="003A6312"/>
    <w:rsid w:val="003B1119"/>
    <w:rsid w:val="003B116B"/>
    <w:rsid w:val="003B1C04"/>
    <w:rsid w:val="003B3E5D"/>
    <w:rsid w:val="003C21A0"/>
    <w:rsid w:val="003C2E99"/>
    <w:rsid w:val="003C3D5A"/>
    <w:rsid w:val="003C3FBE"/>
    <w:rsid w:val="003C5446"/>
    <w:rsid w:val="003D4EB1"/>
    <w:rsid w:val="003D50E2"/>
    <w:rsid w:val="003E0E57"/>
    <w:rsid w:val="003E33AB"/>
    <w:rsid w:val="003E6DA3"/>
    <w:rsid w:val="00403EB3"/>
    <w:rsid w:val="00404961"/>
    <w:rsid w:val="00411BB8"/>
    <w:rsid w:val="0041494C"/>
    <w:rsid w:val="00421C02"/>
    <w:rsid w:val="0043238B"/>
    <w:rsid w:val="00434C5C"/>
    <w:rsid w:val="00443E01"/>
    <w:rsid w:val="00447598"/>
    <w:rsid w:val="00451C70"/>
    <w:rsid w:val="00463F7A"/>
    <w:rsid w:val="00466875"/>
    <w:rsid w:val="00467775"/>
    <w:rsid w:val="0047062F"/>
    <w:rsid w:val="004708BF"/>
    <w:rsid w:val="0047198C"/>
    <w:rsid w:val="00472872"/>
    <w:rsid w:val="0049254C"/>
    <w:rsid w:val="00493D30"/>
    <w:rsid w:val="004A0892"/>
    <w:rsid w:val="004A1D59"/>
    <w:rsid w:val="004A3391"/>
    <w:rsid w:val="004A3FB3"/>
    <w:rsid w:val="004B4557"/>
    <w:rsid w:val="004B7FAD"/>
    <w:rsid w:val="004D2E4F"/>
    <w:rsid w:val="004D6BF9"/>
    <w:rsid w:val="004D6C52"/>
    <w:rsid w:val="004D7C96"/>
    <w:rsid w:val="004F3F25"/>
    <w:rsid w:val="005063E2"/>
    <w:rsid w:val="00514153"/>
    <w:rsid w:val="00532596"/>
    <w:rsid w:val="00537ED5"/>
    <w:rsid w:val="0054498C"/>
    <w:rsid w:val="00547C8E"/>
    <w:rsid w:val="00550DE6"/>
    <w:rsid w:val="00551A64"/>
    <w:rsid w:val="00551B61"/>
    <w:rsid w:val="00555019"/>
    <w:rsid w:val="00560F25"/>
    <w:rsid w:val="00560F40"/>
    <w:rsid w:val="005624C6"/>
    <w:rsid w:val="00562F7B"/>
    <w:rsid w:val="00574B92"/>
    <w:rsid w:val="005841EE"/>
    <w:rsid w:val="00584AC0"/>
    <w:rsid w:val="005A0345"/>
    <w:rsid w:val="005A4C29"/>
    <w:rsid w:val="005B07A6"/>
    <w:rsid w:val="005B6093"/>
    <w:rsid w:val="005B6F9B"/>
    <w:rsid w:val="005C0A4B"/>
    <w:rsid w:val="005C1DD7"/>
    <w:rsid w:val="005C2D99"/>
    <w:rsid w:val="005C429A"/>
    <w:rsid w:val="005C7652"/>
    <w:rsid w:val="005D0C9F"/>
    <w:rsid w:val="005D13D9"/>
    <w:rsid w:val="005D19B3"/>
    <w:rsid w:val="005D457F"/>
    <w:rsid w:val="005E24B5"/>
    <w:rsid w:val="005E47A5"/>
    <w:rsid w:val="005E6709"/>
    <w:rsid w:val="005F12DD"/>
    <w:rsid w:val="005F75E1"/>
    <w:rsid w:val="006047BC"/>
    <w:rsid w:val="00605DCA"/>
    <w:rsid w:val="00606428"/>
    <w:rsid w:val="006134FC"/>
    <w:rsid w:val="0061735E"/>
    <w:rsid w:val="0063322E"/>
    <w:rsid w:val="00634A57"/>
    <w:rsid w:val="0064157F"/>
    <w:rsid w:val="00641F82"/>
    <w:rsid w:val="006515FE"/>
    <w:rsid w:val="00652E20"/>
    <w:rsid w:val="00653617"/>
    <w:rsid w:val="00663C2D"/>
    <w:rsid w:val="00666324"/>
    <w:rsid w:val="00673175"/>
    <w:rsid w:val="00673757"/>
    <w:rsid w:val="00674734"/>
    <w:rsid w:val="00682F7A"/>
    <w:rsid w:val="00683040"/>
    <w:rsid w:val="0069141B"/>
    <w:rsid w:val="006931A1"/>
    <w:rsid w:val="0069611F"/>
    <w:rsid w:val="006A54A9"/>
    <w:rsid w:val="006B0162"/>
    <w:rsid w:val="006C305F"/>
    <w:rsid w:val="006C4681"/>
    <w:rsid w:val="006D236F"/>
    <w:rsid w:val="006D2ECB"/>
    <w:rsid w:val="006D45A7"/>
    <w:rsid w:val="006E054E"/>
    <w:rsid w:val="006E242A"/>
    <w:rsid w:val="006E4CE8"/>
    <w:rsid w:val="006E6F0D"/>
    <w:rsid w:val="006F1076"/>
    <w:rsid w:val="006F2BA9"/>
    <w:rsid w:val="00702376"/>
    <w:rsid w:val="0070334E"/>
    <w:rsid w:val="00707A8F"/>
    <w:rsid w:val="00711CC2"/>
    <w:rsid w:val="0071691D"/>
    <w:rsid w:val="00716EC8"/>
    <w:rsid w:val="00720C0A"/>
    <w:rsid w:val="00721FEE"/>
    <w:rsid w:val="007313F9"/>
    <w:rsid w:val="007400C5"/>
    <w:rsid w:val="007527B1"/>
    <w:rsid w:val="0075426A"/>
    <w:rsid w:val="00765E63"/>
    <w:rsid w:val="0077288F"/>
    <w:rsid w:val="00774BFD"/>
    <w:rsid w:val="0077671F"/>
    <w:rsid w:val="0078390F"/>
    <w:rsid w:val="00783B49"/>
    <w:rsid w:val="0078512C"/>
    <w:rsid w:val="00790528"/>
    <w:rsid w:val="00793E60"/>
    <w:rsid w:val="007951B5"/>
    <w:rsid w:val="0079750C"/>
    <w:rsid w:val="007A1D37"/>
    <w:rsid w:val="007B0EF5"/>
    <w:rsid w:val="007B2DB2"/>
    <w:rsid w:val="007B7FA9"/>
    <w:rsid w:val="007C2DDD"/>
    <w:rsid w:val="007C7FA5"/>
    <w:rsid w:val="007E5D0D"/>
    <w:rsid w:val="007E7B96"/>
    <w:rsid w:val="007F725B"/>
    <w:rsid w:val="007F7D3D"/>
    <w:rsid w:val="00801E80"/>
    <w:rsid w:val="00801F63"/>
    <w:rsid w:val="008104A9"/>
    <w:rsid w:val="00816116"/>
    <w:rsid w:val="00820BA9"/>
    <w:rsid w:val="00821CFB"/>
    <w:rsid w:val="00822B30"/>
    <w:rsid w:val="00826B0E"/>
    <w:rsid w:val="008320D5"/>
    <w:rsid w:val="00832B5A"/>
    <w:rsid w:val="008343FD"/>
    <w:rsid w:val="00837303"/>
    <w:rsid w:val="00840FBD"/>
    <w:rsid w:val="00846948"/>
    <w:rsid w:val="008479E6"/>
    <w:rsid w:val="0085626A"/>
    <w:rsid w:val="00866062"/>
    <w:rsid w:val="00873D19"/>
    <w:rsid w:val="00881003"/>
    <w:rsid w:val="008832FE"/>
    <w:rsid w:val="008869FA"/>
    <w:rsid w:val="00886F4A"/>
    <w:rsid w:val="0089106B"/>
    <w:rsid w:val="00896B08"/>
    <w:rsid w:val="008A1B21"/>
    <w:rsid w:val="008A43AB"/>
    <w:rsid w:val="008A52A5"/>
    <w:rsid w:val="008B0F2C"/>
    <w:rsid w:val="008B134D"/>
    <w:rsid w:val="008B384F"/>
    <w:rsid w:val="008B6EB9"/>
    <w:rsid w:val="008C1B7A"/>
    <w:rsid w:val="008C1CCD"/>
    <w:rsid w:val="008C322C"/>
    <w:rsid w:val="008C78DC"/>
    <w:rsid w:val="008D12CF"/>
    <w:rsid w:val="008D17BB"/>
    <w:rsid w:val="008E1F7E"/>
    <w:rsid w:val="008F1E00"/>
    <w:rsid w:val="008F36A3"/>
    <w:rsid w:val="008F4287"/>
    <w:rsid w:val="008F629B"/>
    <w:rsid w:val="00901D91"/>
    <w:rsid w:val="009112E7"/>
    <w:rsid w:val="009133EE"/>
    <w:rsid w:val="00914508"/>
    <w:rsid w:val="00921408"/>
    <w:rsid w:val="009217AD"/>
    <w:rsid w:val="00924B10"/>
    <w:rsid w:val="009272AB"/>
    <w:rsid w:val="00930EED"/>
    <w:rsid w:val="00931467"/>
    <w:rsid w:val="00935099"/>
    <w:rsid w:val="00936A0B"/>
    <w:rsid w:val="00940EF4"/>
    <w:rsid w:val="0094129D"/>
    <w:rsid w:val="00942708"/>
    <w:rsid w:val="00942B83"/>
    <w:rsid w:val="00957BC8"/>
    <w:rsid w:val="009646BC"/>
    <w:rsid w:val="009752B6"/>
    <w:rsid w:val="0098473C"/>
    <w:rsid w:val="00987DF6"/>
    <w:rsid w:val="00990971"/>
    <w:rsid w:val="00991626"/>
    <w:rsid w:val="009936A6"/>
    <w:rsid w:val="00995F60"/>
    <w:rsid w:val="009A3E25"/>
    <w:rsid w:val="009A476E"/>
    <w:rsid w:val="009A5637"/>
    <w:rsid w:val="009A6CA1"/>
    <w:rsid w:val="009A780C"/>
    <w:rsid w:val="009B482D"/>
    <w:rsid w:val="009B488D"/>
    <w:rsid w:val="009B4933"/>
    <w:rsid w:val="009C6290"/>
    <w:rsid w:val="009D3F6A"/>
    <w:rsid w:val="009D4DBC"/>
    <w:rsid w:val="009D51BE"/>
    <w:rsid w:val="009E3740"/>
    <w:rsid w:val="009F16DF"/>
    <w:rsid w:val="009F67FD"/>
    <w:rsid w:val="009F7BA8"/>
    <w:rsid w:val="009F7D9E"/>
    <w:rsid w:val="00A0300F"/>
    <w:rsid w:val="00A05ABF"/>
    <w:rsid w:val="00A14ABD"/>
    <w:rsid w:val="00A21680"/>
    <w:rsid w:val="00A23565"/>
    <w:rsid w:val="00A31ABE"/>
    <w:rsid w:val="00A368E7"/>
    <w:rsid w:val="00A42ABF"/>
    <w:rsid w:val="00A50EF6"/>
    <w:rsid w:val="00A628FB"/>
    <w:rsid w:val="00A65589"/>
    <w:rsid w:val="00A71CC9"/>
    <w:rsid w:val="00A7244B"/>
    <w:rsid w:val="00A83843"/>
    <w:rsid w:val="00A90F8C"/>
    <w:rsid w:val="00A97369"/>
    <w:rsid w:val="00AA5B5C"/>
    <w:rsid w:val="00AB3ED5"/>
    <w:rsid w:val="00AB6564"/>
    <w:rsid w:val="00AC1C5F"/>
    <w:rsid w:val="00AC518C"/>
    <w:rsid w:val="00AD0885"/>
    <w:rsid w:val="00AD6EA0"/>
    <w:rsid w:val="00AE3450"/>
    <w:rsid w:val="00AE408B"/>
    <w:rsid w:val="00AE55C5"/>
    <w:rsid w:val="00AF0B68"/>
    <w:rsid w:val="00AF11F7"/>
    <w:rsid w:val="00AF5533"/>
    <w:rsid w:val="00B01A56"/>
    <w:rsid w:val="00B054FE"/>
    <w:rsid w:val="00B056C7"/>
    <w:rsid w:val="00B062CA"/>
    <w:rsid w:val="00B10524"/>
    <w:rsid w:val="00B11761"/>
    <w:rsid w:val="00B11E2C"/>
    <w:rsid w:val="00B134C1"/>
    <w:rsid w:val="00B16D29"/>
    <w:rsid w:val="00B21C4D"/>
    <w:rsid w:val="00B248D7"/>
    <w:rsid w:val="00B2769E"/>
    <w:rsid w:val="00B336B3"/>
    <w:rsid w:val="00B33705"/>
    <w:rsid w:val="00B33938"/>
    <w:rsid w:val="00B35F4E"/>
    <w:rsid w:val="00B41846"/>
    <w:rsid w:val="00B4777B"/>
    <w:rsid w:val="00B534CA"/>
    <w:rsid w:val="00B56897"/>
    <w:rsid w:val="00B62CE9"/>
    <w:rsid w:val="00B67E4C"/>
    <w:rsid w:val="00B72B96"/>
    <w:rsid w:val="00B824A4"/>
    <w:rsid w:val="00B866D6"/>
    <w:rsid w:val="00B86A81"/>
    <w:rsid w:val="00B9194D"/>
    <w:rsid w:val="00B97A59"/>
    <w:rsid w:val="00BA0139"/>
    <w:rsid w:val="00BA76C1"/>
    <w:rsid w:val="00BB0013"/>
    <w:rsid w:val="00BB4ECE"/>
    <w:rsid w:val="00BB7CD5"/>
    <w:rsid w:val="00BC157A"/>
    <w:rsid w:val="00BD123F"/>
    <w:rsid w:val="00BD4EC7"/>
    <w:rsid w:val="00BD790F"/>
    <w:rsid w:val="00BF201C"/>
    <w:rsid w:val="00BF35CD"/>
    <w:rsid w:val="00C02569"/>
    <w:rsid w:val="00C07B6F"/>
    <w:rsid w:val="00C10729"/>
    <w:rsid w:val="00C235D0"/>
    <w:rsid w:val="00C26CA6"/>
    <w:rsid w:val="00C31977"/>
    <w:rsid w:val="00C34DF5"/>
    <w:rsid w:val="00C35A2D"/>
    <w:rsid w:val="00C46B1F"/>
    <w:rsid w:val="00C51AE2"/>
    <w:rsid w:val="00C6373D"/>
    <w:rsid w:val="00C80974"/>
    <w:rsid w:val="00C820B3"/>
    <w:rsid w:val="00C955B2"/>
    <w:rsid w:val="00C970E2"/>
    <w:rsid w:val="00CA032E"/>
    <w:rsid w:val="00CA0FAD"/>
    <w:rsid w:val="00CA319F"/>
    <w:rsid w:val="00CB1B99"/>
    <w:rsid w:val="00CB2380"/>
    <w:rsid w:val="00CB56E0"/>
    <w:rsid w:val="00CC365A"/>
    <w:rsid w:val="00CD2F0F"/>
    <w:rsid w:val="00CD3B44"/>
    <w:rsid w:val="00CE55DE"/>
    <w:rsid w:val="00CE72DD"/>
    <w:rsid w:val="00CF2D6F"/>
    <w:rsid w:val="00CF413C"/>
    <w:rsid w:val="00D00902"/>
    <w:rsid w:val="00D057DB"/>
    <w:rsid w:val="00D06226"/>
    <w:rsid w:val="00D06F00"/>
    <w:rsid w:val="00D11FFC"/>
    <w:rsid w:val="00D163D3"/>
    <w:rsid w:val="00D217F0"/>
    <w:rsid w:val="00D25D95"/>
    <w:rsid w:val="00D31C85"/>
    <w:rsid w:val="00D40C0A"/>
    <w:rsid w:val="00D462A5"/>
    <w:rsid w:val="00D51BE6"/>
    <w:rsid w:val="00D51E8E"/>
    <w:rsid w:val="00D66D33"/>
    <w:rsid w:val="00D67D0F"/>
    <w:rsid w:val="00D67ED7"/>
    <w:rsid w:val="00D75FFB"/>
    <w:rsid w:val="00D84139"/>
    <w:rsid w:val="00D86414"/>
    <w:rsid w:val="00D91C47"/>
    <w:rsid w:val="00D94F2C"/>
    <w:rsid w:val="00DA26B4"/>
    <w:rsid w:val="00DA4FE2"/>
    <w:rsid w:val="00DB2F65"/>
    <w:rsid w:val="00DC1A34"/>
    <w:rsid w:val="00DC472B"/>
    <w:rsid w:val="00DC6808"/>
    <w:rsid w:val="00DE13EC"/>
    <w:rsid w:val="00DE1E70"/>
    <w:rsid w:val="00DE2971"/>
    <w:rsid w:val="00DE349F"/>
    <w:rsid w:val="00DF084B"/>
    <w:rsid w:val="00DF3712"/>
    <w:rsid w:val="00DF3BCB"/>
    <w:rsid w:val="00DF3DED"/>
    <w:rsid w:val="00DF42A4"/>
    <w:rsid w:val="00DF73C6"/>
    <w:rsid w:val="00E0239A"/>
    <w:rsid w:val="00E034D4"/>
    <w:rsid w:val="00E0642A"/>
    <w:rsid w:val="00E10F58"/>
    <w:rsid w:val="00E41BB9"/>
    <w:rsid w:val="00E440D2"/>
    <w:rsid w:val="00E46717"/>
    <w:rsid w:val="00E4786D"/>
    <w:rsid w:val="00E54F86"/>
    <w:rsid w:val="00E56BE5"/>
    <w:rsid w:val="00E613B8"/>
    <w:rsid w:val="00E66084"/>
    <w:rsid w:val="00E711A6"/>
    <w:rsid w:val="00E73D69"/>
    <w:rsid w:val="00E80100"/>
    <w:rsid w:val="00E84AC8"/>
    <w:rsid w:val="00E858B9"/>
    <w:rsid w:val="00E85D96"/>
    <w:rsid w:val="00E93AA8"/>
    <w:rsid w:val="00E977BB"/>
    <w:rsid w:val="00EA4657"/>
    <w:rsid w:val="00EB6FB3"/>
    <w:rsid w:val="00ED4715"/>
    <w:rsid w:val="00EE0583"/>
    <w:rsid w:val="00EE293B"/>
    <w:rsid w:val="00EF0E1F"/>
    <w:rsid w:val="00EF153E"/>
    <w:rsid w:val="00EF73C7"/>
    <w:rsid w:val="00EF7807"/>
    <w:rsid w:val="00EF789B"/>
    <w:rsid w:val="00F04EF0"/>
    <w:rsid w:val="00F06BFE"/>
    <w:rsid w:val="00F12B9A"/>
    <w:rsid w:val="00F17538"/>
    <w:rsid w:val="00F200C3"/>
    <w:rsid w:val="00F23908"/>
    <w:rsid w:val="00F27293"/>
    <w:rsid w:val="00F330E3"/>
    <w:rsid w:val="00F33733"/>
    <w:rsid w:val="00F340AB"/>
    <w:rsid w:val="00F35591"/>
    <w:rsid w:val="00F42BA3"/>
    <w:rsid w:val="00F465EE"/>
    <w:rsid w:val="00F47176"/>
    <w:rsid w:val="00F518A7"/>
    <w:rsid w:val="00F55226"/>
    <w:rsid w:val="00F55F09"/>
    <w:rsid w:val="00F628D5"/>
    <w:rsid w:val="00F653A0"/>
    <w:rsid w:val="00F65661"/>
    <w:rsid w:val="00F71BF6"/>
    <w:rsid w:val="00F80D33"/>
    <w:rsid w:val="00F81040"/>
    <w:rsid w:val="00F843D3"/>
    <w:rsid w:val="00F872EF"/>
    <w:rsid w:val="00F877F7"/>
    <w:rsid w:val="00F91AC6"/>
    <w:rsid w:val="00F956B3"/>
    <w:rsid w:val="00FA47AE"/>
    <w:rsid w:val="00FA6058"/>
    <w:rsid w:val="00FB42A7"/>
    <w:rsid w:val="00FC1E0F"/>
    <w:rsid w:val="00FC43AA"/>
    <w:rsid w:val="00FC4B79"/>
    <w:rsid w:val="00FC511A"/>
    <w:rsid w:val="00FC572A"/>
    <w:rsid w:val="00FC6DC8"/>
    <w:rsid w:val="00FD123E"/>
    <w:rsid w:val="00FD1C2E"/>
    <w:rsid w:val="00FD5716"/>
    <w:rsid w:val="00FF5E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6217"/>
  <w15:docId w15:val="{37B1F93C-1E21-F64C-AD67-5073E091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line="307" w:lineRule="exact"/>
      <w:ind w:left="1809" w:right="1731"/>
      <w:jc w:val="center"/>
    </w:pPr>
    <w:rPr>
      <w:b/>
      <w:bCs/>
      <w:sz w:val="27"/>
      <w:szCs w:val="27"/>
    </w:rPr>
  </w:style>
  <w:style w:type="paragraph" w:styleId="Paragrafoelenco">
    <w:name w:val="List Paragraph"/>
    <w:basedOn w:val="Normale"/>
    <w:qFormat/>
  </w:style>
  <w:style w:type="paragraph" w:customStyle="1" w:styleId="TableParagraph">
    <w:name w:val="Table Paragraph"/>
    <w:basedOn w:val="Normale"/>
    <w:uiPriority w:val="1"/>
    <w:qFormat/>
  </w:style>
  <w:style w:type="character" w:styleId="Collegamentoipertestuale">
    <w:name w:val="Hyperlink"/>
    <w:uiPriority w:val="99"/>
    <w:unhideWhenUsed/>
    <w:rsid w:val="00AF0B68"/>
    <w:rPr>
      <w:color w:val="0000FF"/>
      <w:u w:val="single"/>
    </w:rPr>
  </w:style>
  <w:style w:type="paragraph" w:customStyle="1" w:styleId="Normale1">
    <w:name w:val="Normale1"/>
    <w:rsid w:val="00AE55C5"/>
    <w:pPr>
      <w:widowControl/>
      <w:pBdr>
        <w:top w:val="nil"/>
        <w:left w:val="nil"/>
        <w:bottom w:val="nil"/>
        <w:right w:val="nil"/>
        <w:between w:val="nil"/>
      </w:pBdr>
      <w:autoSpaceDE/>
      <w:autoSpaceDN/>
      <w:spacing w:after="200" w:line="276" w:lineRule="auto"/>
    </w:pPr>
    <w:rPr>
      <w:rFonts w:ascii="Calibri" w:eastAsia="Calibri" w:hAnsi="Calibri" w:cs="Calibri"/>
      <w:color w:val="000000"/>
      <w:lang w:val="it-IT" w:eastAsia="it-IT"/>
    </w:rPr>
  </w:style>
  <w:style w:type="character" w:styleId="Menzionenonrisolta">
    <w:name w:val="Unresolved Mention"/>
    <w:basedOn w:val="Carpredefinitoparagrafo"/>
    <w:uiPriority w:val="99"/>
    <w:semiHidden/>
    <w:unhideWhenUsed/>
    <w:rsid w:val="008A1B21"/>
    <w:rPr>
      <w:color w:val="605E5C"/>
      <w:shd w:val="clear" w:color="auto" w:fill="E1DFDD"/>
    </w:rPr>
  </w:style>
  <w:style w:type="character" w:styleId="Collegamentovisitato">
    <w:name w:val="FollowedHyperlink"/>
    <w:basedOn w:val="Carpredefinitoparagrafo"/>
    <w:uiPriority w:val="99"/>
    <w:semiHidden/>
    <w:unhideWhenUsed/>
    <w:rsid w:val="00CB1B99"/>
    <w:rPr>
      <w:color w:val="800080" w:themeColor="followedHyperlink"/>
      <w:u w:val="single"/>
    </w:rPr>
  </w:style>
  <w:style w:type="character" w:customStyle="1" w:styleId="apple-converted-space">
    <w:name w:val="apple-converted-space"/>
    <w:basedOn w:val="Carpredefinitoparagrafo"/>
    <w:rsid w:val="00574B92"/>
  </w:style>
  <w:style w:type="paragraph" w:styleId="NormaleWeb">
    <w:name w:val="Normal (Web)"/>
    <w:basedOn w:val="Normale"/>
    <w:uiPriority w:val="99"/>
    <w:unhideWhenUsed/>
    <w:rsid w:val="002E6A60"/>
    <w:pPr>
      <w:widowControl/>
      <w:autoSpaceDE/>
      <w:autoSpaceDN/>
      <w:spacing w:before="100" w:beforeAutospacing="1" w:after="100" w:afterAutospacing="1"/>
    </w:pPr>
    <w:rPr>
      <w:sz w:val="24"/>
      <w:szCs w:val="24"/>
      <w:lang w:eastAsia="it-IT"/>
    </w:rPr>
  </w:style>
  <w:style w:type="paragraph" w:customStyle="1" w:styleId="Standard">
    <w:name w:val="Standard"/>
    <w:rsid w:val="009646BC"/>
    <w:pPr>
      <w:suppressAutoHyphens/>
      <w:autoSpaceDE/>
      <w:textAlignment w:val="baseline"/>
    </w:pPr>
    <w:rPr>
      <w:rFonts w:ascii="Times New Roman" w:eastAsia="SimSun" w:hAnsi="Times New Roman" w:cs="Lucida Sans"/>
      <w:kern w:val="3"/>
      <w:sz w:val="24"/>
      <w:szCs w:val="24"/>
      <w:lang w:val="it-IT" w:eastAsia="zh-CN" w:bidi="hi-IN"/>
    </w:rPr>
  </w:style>
  <w:style w:type="paragraph" w:customStyle="1" w:styleId="xmsolistparagraph">
    <w:name w:val="xmsolistparagraph"/>
    <w:basedOn w:val="Normale"/>
    <w:rsid w:val="00EF7807"/>
    <w:pPr>
      <w:widowControl/>
      <w:autoSpaceDE/>
      <w:autoSpaceDN/>
      <w:spacing w:before="100" w:beforeAutospacing="1" w:after="100" w:afterAutospacing="1"/>
    </w:pPr>
    <w:rPr>
      <w:sz w:val="24"/>
      <w:szCs w:val="24"/>
      <w:lang w:eastAsia="it-IT"/>
    </w:rPr>
  </w:style>
  <w:style w:type="character" w:customStyle="1" w:styleId="contentpasted1">
    <w:name w:val="contentpasted1"/>
    <w:basedOn w:val="Carpredefinitoparagrafo"/>
    <w:rsid w:val="00EF7807"/>
  </w:style>
  <w:style w:type="character" w:customStyle="1" w:styleId="bumpedfont15">
    <w:name w:val="bumpedfont15"/>
    <w:rsid w:val="00DF73C6"/>
  </w:style>
  <w:style w:type="character" w:customStyle="1" w:styleId="contentpasted0">
    <w:name w:val="contentpasted0"/>
    <w:basedOn w:val="Carpredefinitoparagrafo"/>
    <w:rsid w:val="00866062"/>
  </w:style>
  <w:style w:type="paragraph" w:customStyle="1" w:styleId="contentpasted01">
    <w:name w:val="contentpasted01"/>
    <w:basedOn w:val="Normale"/>
    <w:rsid w:val="00866062"/>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1C133C"/>
    <w:rPr>
      <w:b/>
      <w:bCs/>
    </w:rPr>
  </w:style>
  <w:style w:type="character" w:customStyle="1" w:styleId="MARIOCarattere">
    <w:name w:val="MARIO Carattere"/>
    <w:link w:val="MARIO"/>
    <w:locked/>
    <w:rsid w:val="009A476E"/>
    <w:rPr>
      <w:rFonts w:ascii="Times New Roman" w:eastAsiaTheme="majorEastAsia" w:hAnsi="Times New Roman" w:cs="Arial"/>
      <w:color w:val="1F1F1F"/>
      <w:sz w:val="40"/>
      <w:szCs w:val="30"/>
      <w:shd w:val="clear" w:color="auto" w:fill="FFFFFF"/>
      <w:lang w:eastAsia="it-IT"/>
    </w:rPr>
  </w:style>
  <w:style w:type="paragraph" w:customStyle="1" w:styleId="MARIO">
    <w:name w:val="MARIO"/>
    <w:basedOn w:val="Normale"/>
    <w:link w:val="MARIOCarattere"/>
    <w:autoRedefine/>
    <w:qFormat/>
    <w:rsid w:val="009A476E"/>
    <w:pPr>
      <w:widowControl/>
      <w:shd w:val="clear" w:color="auto" w:fill="FFFFFF"/>
      <w:autoSpaceDE/>
      <w:autoSpaceDN/>
      <w:jc w:val="both"/>
    </w:pPr>
    <w:rPr>
      <w:rFonts w:eastAsiaTheme="majorEastAsia" w:cs="Arial"/>
      <w:color w:val="1F1F1F"/>
      <w:sz w:val="40"/>
      <w:szCs w:val="30"/>
      <w:lang w:val="en-US" w:eastAsia="it-IT"/>
    </w:rPr>
  </w:style>
  <w:style w:type="paragraph" w:styleId="Nessunaspaziatura">
    <w:name w:val="No Spacing"/>
    <w:uiPriority w:val="1"/>
    <w:qFormat/>
    <w:rsid w:val="003B116B"/>
    <w:pPr>
      <w:widowControl/>
      <w:autoSpaceDE/>
      <w:autoSpaceDN/>
    </w:pPr>
    <w:rPr>
      <w:rFonts w:ascii="Calibri" w:eastAsia="Calibri" w:hAnsi="Calibri" w:cs="Times New Roman"/>
      <w:lang w:val="it-IT"/>
    </w:rPr>
  </w:style>
  <w:style w:type="character" w:styleId="Enfasicorsivo">
    <w:name w:val="Emphasis"/>
    <w:uiPriority w:val="20"/>
    <w:qFormat/>
    <w:rsid w:val="003B11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941">
      <w:bodyDiv w:val="1"/>
      <w:marLeft w:val="0"/>
      <w:marRight w:val="0"/>
      <w:marTop w:val="0"/>
      <w:marBottom w:val="0"/>
      <w:divBdr>
        <w:top w:val="none" w:sz="0" w:space="0" w:color="auto"/>
        <w:left w:val="none" w:sz="0" w:space="0" w:color="auto"/>
        <w:bottom w:val="none" w:sz="0" w:space="0" w:color="auto"/>
        <w:right w:val="none" w:sz="0" w:space="0" w:color="auto"/>
      </w:divBdr>
      <w:divsChild>
        <w:div w:id="83916595">
          <w:marLeft w:val="0"/>
          <w:marRight w:val="0"/>
          <w:marTop w:val="0"/>
          <w:marBottom w:val="0"/>
          <w:divBdr>
            <w:top w:val="none" w:sz="0" w:space="0" w:color="auto"/>
            <w:left w:val="none" w:sz="0" w:space="0" w:color="auto"/>
            <w:bottom w:val="none" w:sz="0" w:space="0" w:color="auto"/>
            <w:right w:val="none" w:sz="0" w:space="0" w:color="auto"/>
          </w:divBdr>
          <w:divsChild>
            <w:div w:id="313990096">
              <w:marLeft w:val="0"/>
              <w:marRight w:val="0"/>
              <w:marTop w:val="0"/>
              <w:marBottom w:val="0"/>
              <w:divBdr>
                <w:top w:val="none" w:sz="0" w:space="0" w:color="auto"/>
                <w:left w:val="none" w:sz="0" w:space="0" w:color="auto"/>
                <w:bottom w:val="none" w:sz="0" w:space="0" w:color="auto"/>
                <w:right w:val="none" w:sz="0" w:space="0" w:color="auto"/>
              </w:divBdr>
              <w:divsChild>
                <w:div w:id="6268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97293">
      <w:bodyDiv w:val="1"/>
      <w:marLeft w:val="0"/>
      <w:marRight w:val="0"/>
      <w:marTop w:val="0"/>
      <w:marBottom w:val="0"/>
      <w:divBdr>
        <w:top w:val="none" w:sz="0" w:space="0" w:color="auto"/>
        <w:left w:val="none" w:sz="0" w:space="0" w:color="auto"/>
        <w:bottom w:val="none" w:sz="0" w:space="0" w:color="auto"/>
        <w:right w:val="none" w:sz="0" w:space="0" w:color="auto"/>
      </w:divBdr>
    </w:div>
    <w:div w:id="123666503">
      <w:bodyDiv w:val="1"/>
      <w:marLeft w:val="0"/>
      <w:marRight w:val="0"/>
      <w:marTop w:val="0"/>
      <w:marBottom w:val="0"/>
      <w:divBdr>
        <w:top w:val="none" w:sz="0" w:space="0" w:color="auto"/>
        <w:left w:val="none" w:sz="0" w:space="0" w:color="auto"/>
        <w:bottom w:val="none" w:sz="0" w:space="0" w:color="auto"/>
        <w:right w:val="none" w:sz="0" w:space="0" w:color="auto"/>
      </w:divBdr>
    </w:div>
    <w:div w:id="346837496">
      <w:bodyDiv w:val="1"/>
      <w:marLeft w:val="0"/>
      <w:marRight w:val="0"/>
      <w:marTop w:val="0"/>
      <w:marBottom w:val="0"/>
      <w:divBdr>
        <w:top w:val="none" w:sz="0" w:space="0" w:color="auto"/>
        <w:left w:val="none" w:sz="0" w:space="0" w:color="auto"/>
        <w:bottom w:val="none" w:sz="0" w:space="0" w:color="auto"/>
        <w:right w:val="none" w:sz="0" w:space="0" w:color="auto"/>
      </w:divBdr>
      <w:divsChild>
        <w:div w:id="468977692">
          <w:marLeft w:val="0"/>
          <w:marRight w:val="0"/>
          <w:marTop w:val="0"/>
          <w:marBottom w:val="0"/>
          <w:divBdr>
            <w:top w:val="none" w:sz="0" w:space="0" w:color="auto"/>
            <w:left w:val="none" w:sz="0" w:space="0" w:color="auto"/>
            <w:bottom w:val="none" w:sz="0" w:space="0" w:color="auto"/>
            <w:right w:val="none" w:sz="0" w:space="0" w:color="auto"/>
          </w:divBdr>
          <w:divsChild>
            <w:div w:id="1823934899">
              <w:marLeft w:val="0"/>
              <w:marRight w:val="0"/>
              <w:marTop w:val="0"/>
              <w:marBottom w:val="0"/>
              <w:divBdr>
                <w:top w:val="none" w:sz="0" w:space="0" w:color="auto"/>
                <w:left w:val="none" w:sz="0" w:space="0" w:color="auto"/>
                <w:bottom w:val="none" w:sz="0" w:space="0" w:color="auto"/>
                <w:right w:val="none" w:sz="0" w:space="0" w:color="auto"/>
              </w:divBdr>
              <w:divsChild>
                <w:div w:id="1463039873">
                  <w:marLeft w:val="0"/>
                  <w:marRight w:val="0"/>
                  <w:marTop w:val="0"/>
                  <w:marBottom w:val="0"/>
                  <w:divBdr>
                    <w:top w:val="none" w:sz="0" w:space="0" w:color="auto"/>
                    <w:left w:val="none" w:sz="0" w:space="0" w:color="auto"/>
                    <w:bottom w:val="none" w:sz="0" w:space="0" w:color="auto"/>
                    <w:right w:val="none" w:sz="0" w:space="0" w:color="auto"/>
                  </w:divBdr>
                  <w:divsChild>
                    <w:div w:id="13048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3966">
      <w:bodyDiv w:val="1"/>
      <w:marLeft w:val="0"/>
      <w:marRight w:val="0"/>
      <w:marTop w:val="0"/>
      <w:marBottom w:val="0"/>
      <w:divBdr>
        <w:top w:val="none" w:sz="0" w:space="0" w:color="auto"/>
        <w:left w:val="none" w:sz="0" w:space="0" w:color="auto"/>
        <w:bottom w:val="none" w:sz="0" w:space="0" w:color="auto"/>
        <w:right w:val="none" w:sz="0" w:space="0" w:color="auto"/>
      </w:divBdr>
      <w:divsChild>
        <w:div w:id="1997997187">
          <w:marLeft w:val="0"/>
          <w:marRight w:val="0"/>
          <w:marTop w:val="0"/>
          <w:marBottom w:val="0"/>
          <w:divBdr>
            <w:top w:val="none" w:sz="0" w:space="0" w:color="auto"/>
            <w:left w:val="none" w:sz="0" w:space="0" w:color="auto"/>
            <w:bottom w:val="none" w:sz="0" w:space="0" w:color="auto"/>
            <w:right w:val="none" w:sz="0" w:space="0" w:color="auto"/>
          </w:divBdr>
          <w:divsChild>
            <w:div w:id="1634367746">
              <w:marLeft w:val="0"/>
              <w:marRight w:val="0"/>
              <w:marTop w:val="0"/>
              <w:marBottom w:val="0"/>
              <w:divBdr>
                <w:top w:val="none" w:sz="0" w:space="0" w:color="auto"/>
                <w:left w:val="none" w:sz="0" w:space="0" w:color="auto"/>
                <w:bottom w:val="none" w:sz="0" w:space="0" w:color="auto"/>
                <w:right w:val="none" w:sz="0" w:space="0" w:color="auto"/>
              </w:divBdr>
              <w:divsChild>
                <w:div w:id="15925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035775">
      <w:bodyDiv w:val="1"/>
      <w:marLeft w:val="0"/>
      <w:marRight w:val="0"/>
      <w:marTop w:val="0"/>
      <w:marBottom w:val="0"/>
      <w:divBdr>
        <w:top w:val="none" w:sz="0" w:space="0" w:color="auto"/>
        <w:left w:val="none" w:sz="0" w:space="0" w:color="auto"/>
        <w:bottom w:val="none" w:sz="0" w:space="0" w:color="auto"/>
        <w:right w:val="none" w:sz="0" w:space="0" w:color="auto"/>
      </w:divBdr>
      <w:divsChild>
        <w:div w:id="1618247299">
          <w:marLeft w:val="0"/>
          <w:marRight w:val="0"/>
          <w:marTop w:val="0"/>
          <w:marBottom w:val="0"/>
          <w:divBdr>
            <w:top w:val="none" w:sz="0" w:space="0" w:color="auto"/>
            <w:left w:val="none" w:sz="0" w:space="0" w:color="auto"/>
            <w:bottom w:val="none" w:sz="0" w:space="0" w:color="auto"/>
            <w:right w:val="none" w:sz="0" w:space="0" w:color="auto"/>
          </w:divBdr>
          <w:divsChild>
            <w:div w:id="1116101214">
              <w:marLeft w:val="0"/>
              <w:marRight w:val="0"/>
              <w:marTop w:val="0"/>
              <w:marBottom w:val="0"/>
              <w:divBdr>
                <w:top w:val="none" w:sz="0" w:space="0" w:color="auto"/>
                <w:left w:val="none" w:sz="0" w:space="0" w:color="auto"/>
                <w:bottom w:val="none" w:sz="0" w:space="0" w:color="auto"/>
                <w:right w:val="none" w:sz="0" w:space="0" w:color="auto"/>
              </w:divBdr>
              <w:divsChild>
                <w:div w:id="7674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84306">
      <w:bodyDiv w:val="1"/>
      <w:marLeft w:val="0"/>
      <w:marRight w:val="0"/>
      <w:marTop w:val="0"/>
      <w:marBottom w:val="0"/>
      <w:divBdr>
        <w:top w:val="none" w:sz="0" w:space="0" w:color="auto"/>
        <w:left w:val="none" w:sz="0" w:space="0" w:color="auto"/>
        <w:bottom w:val="none" w:sz="0" w:space="0" w:color="auto"/>
        <w:right w:val="none" w:sz="0" w:space="0" w:color="auto"/>
      </w:divBdr>
      <w:divsChild>
        <w:div w:id="1353921140">
          <w:marLeft w:val="0"/>
          <w:marRight w:val="0"/>
          <w:marTop w:val="0"/>
          <w:marBottom w:val="0"/>
          <w:divBdr>
            <w:top w:val="none" w:sz="0" w:space="0" w:color="auto"/>
            <w:left w:val="none" w:sz="0" w:space="0" w:color="auto"/>
            <w:bottom w:val="none" w:sz="0" w:space="0" w:color="auto"/>
            <w:right w:val="none" w:sz="0" w:space="0" w:color="auto"/>
          </w:divBdr>
          <w:divsChild>
            <w:div w:id="1981886189">
              <w:marLeft w:val="0"/>
              <w:marRight w:val="0"/>
              <w:marTop w:val="0"/>
              <w:marBottom w:val="0"/>
              <w:divBdr>
                <w:top w:val="none" w:sz="0" w:space="0" w:color="auto"/>
                <w:left w:val="none" w:sz="0" w:space="0" w:color="auto"/>
                <w:bottom w:val="none" w:sz="0" w:space="0" w:color="auto"/>
                <w:right w:val="none" w:sz="0" w:space="0" w:color="auto"/>
              </w:divBdr>
              <w:divsChild>
                <w:div w:id="7464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18692">
      <w:bodyDiv w:val="1"/>
      <w:marLeft w:val="0"/>
      <w:marRight w:val="0"/>
      <w:marTop w:val="0"/>
      <w:marBottom w:val="0"/>
      <w:divBdr>
        <w:top w:val="none" w:sz="0" w:space="0" w:color="auto"/>
        <w:left w:val="none" w:sz="0" w:space="0" w:color="auto"/>
        <w:bottom w:val="none" w:sz="0" w:space="0" w:color="auto"/>
        <w:right w:val="none" w:sz="0" w:space="0" w:color="auto"/>
      </w:divBdr>
    </w:div>
    <w:div w:id="783043453">
      <w:bodyDiv w:val="1"/>
      <w:marLeft w:val="0"/>
      <w:marRight w:val="0"/>
      <w:marTop w:val="0"/>
      <w:marBottom w:val="0"/>
      <w:divBdr>
        <w:top w:val="none" w:sz="0" w:space="0" w:color="auto"/>
        <w:left w:val="none" w:sz="0" w:space="0" w:color="auto"/>
        <w:bottom w:val="none" w:sz="0" w:space="0" w:color="auto"/>
        <w:right w:val="none" w:sz="0" w:space="0" w:color="auto"/>
      </w:divBdr>
      <w:divsChild>
        <w:div w:id="935677148">
          <w:marLeft w:val="0"/>
          <w:marRight w:val="0"/>
          <w:marTop w:val="0"/>
          <w:marBottom w:val="0"/>
          <w:divBdr>
            <w:top w:val="none" w:sz="0" w:space="0" w:color="auto"/>
            <w:left w:val="none" w:sz="0" w:space="0" w:color="auto"/>
            <w:bottom w:val="none" w:sz="0" w:space="0" w:color="auto"/>
            <w:right w:val="none" w:sz="0" w:space="0" w:color="auto"/>
          </w:divBdr>
          <w:divsChild>
            <w:div w:id="1546916453">
              <w:marLeft w:val="0"/>
              <w:marRight w:val="0"/>
              <w:marTop w:val="0"/>
              <w:marBottom w:val="0"/>
              <w:divBdr>
                <w:top w:val="none" w:sz="0" w:space="0" w:color="auto"/>
                <w:left w:val="none" w:sz="0" w:space="0" w:color="auto"/>
                <w:bottom w:val="none" w:sz="0" w:space="0" w:color="auto"/>
                <w:right w:val="none" w:sz="0" w:space="0" w:color="auto"/>
              </w:divBdr>
              <w:divsChild>
                <w:div w:id="18677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047964">
      <w:bodyDiv w:val="1"/>
      <w:marLeft w:val="0"/>
      <w:marRight w:val="0"/>
      <w:marTop w:val="0"/>
      <w:marBottom w:val="0"/>
      <w:divBdr>
        <w:top w:val="none" w:sz="0" w:space="0" w:color="auto"/>
        <w:left w:val="none" w:sz="0" w:space="0" w:color="auto"/>
        <w:bottom w:val="none" w:sz="0" w:space="0" w:color="auto"/>
        <w:right w:val="none" w:sz="0" w:space="0" w:color="auto"/>
      </w:divBdr>
      <w:divsChild>
        <w:div w:id="1874492062">
          <w:marLeft w:val="0"/>
          <w:marRight w:val="0"/>
          <w:marTop w:val="0"/>
          <w:marBottom w:val="0"/>
          <w:divBdr>
            <w:top w:val="single" w:sz="8" w:space="1" w:color="000000"/>
            <w:left w:val="single" w:sz="8" w:space="4" w:color="000000"/>
            <w:bottom w:val="single" w:sz="8" w:space="1" w:color="000000"/>
            <w:right w:val="single" w:sz="8" w:space="4" w:color="000000"/>
          </w:divBdr>
        </w:div>
      </w:divsChild>
    </w:div>
    <w:div w:id="851140275">
      <w:bodyDiv w:val="1"/>
      <w:marLeft w:val="0"/>
      <w:marRight w:val="0"/>
      <w:marTop w:val="0"/>
      <w:marBottom w:val="0"/>
      <w:divBdr>
        <w:top w:val="none" w:sz="0" w:space="0" w:color="auto"/>
        <w:left w:val="none" w:sz="0" w:space="0" w:color="auto"/>
        <w:bottom w:val="none" w:sz="0" w:space="0" w:color="auto"/>
        <w:right w:val="none" w:sz="0" w:space="0" w:color="auto"/>
      </w:divBdr>
      <w:divsChild>
        <w:div w:id="1128932546">
          <w:marLeft w:val="0"/>
          <w:marRight w:val="0"/>
          <w:marTop w:val="0"/>
          <w:marBottom w:val="0"/>
          <w:divBdr>
            <w:top w:val="none" w:sz="0" w:space="0" w:color="auto"/>
            <w:left w:val="none" w:sz="0" w:space="0" w:color="auto"/>
            <w:bottom w:val="none" w:sz="0" w:space="0" w:color="auto"/>
            <w:right w:val="none" w:sz="0" w:space="0" w:color="auto"/>
          </w:divBdr>
          <w:divsChild>
            <w:div w:id="1346597110">
              <w:marLeft w:val="0"/>
              <w:marRight w:val="0"/>
              <w:marTop w:val="0"/>
              <w:marBottom w:val="0"/>
              <w:divBdr>
                <w:top w:val="none" w:sz="0" w:space="0" w:color="auto"/>
                <w:left w:val="none" w:sz="0" w:space="0" w:color="auto"/>
                <w:bottom w:val="none" w:sz="0" w:space="0" w:color="auto"/>
                <w:right w:val="none" w:sz="0" w:space="0" w:color="auto"/>
              </w:divBdr>
              <w:divsChild>
                <w:div w:id="1146123981">
                  <w:marLeft w:val="0"/>
                  <w:marRight w:val="0"/>
                  <w:marTop w:val="0"/>
                  <w:marBottom w:val="0"/>
                  <w:divBdr>
                    <w:top w:val="none" w:sz="0" w:space="0" w:color="auto"/>
                    <w:left w:val="none" w:sz="0" w:space="0" w:color="auto"/>
                    <w:bottom w:val="none" w:sz="0" w:space="0" w:color="auto"/>
                    <w:right w:val="none" w:sz="0" w:space="0" w:color="auto"/>
                  </w:divBdr>
                  <w:divsChild>
                    <w:div w:id="19042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59143">
      <w:bodyDiv w:val="1"/>
      <w:marLeft w:val="0"/>
      <w:marRight w:val="0"/>
      <w:marTop w:val="0"/>
      <w:marBottom w:val="0"/>
      <w:divBdr>
        <w:top w:val="none" w:sz="0" w:space="0" w:color="auto"/>
        <w:left w:val="none" w:sz="0" w:space="0" w:color="auto"/>
        <w:bottom w:val="none" w:sz="0" w:space="0" w:color="auto"/>
        <w:right w:val="none" w:sz="0" w:space="0" w:color="auto"/>
      </w:divBdr>
    </w:div>
    <w:div w:id="969896829">
      <w:bodyDiv w:val="1"/>
      <w:marLeft w:val="0"/>
      <w:marRight w:val="0"/>
      <w:marTop w:val="0"/>
      <w:marBottom w:val="0"/>
      <w:divBdr>
        <w:top w:val="none" w:sz="0" w:space="0" w:color="auto"/>
        <w:left w:val="none" w:sz="0" w:space="0" w:color="auto"/>
        <w:bottom w:val="none" w:sz="0" w:space="0" w:color="auto"/>
        <w:right w:val="none" w:sz="0" w:space="0" w:color="auto"/>
      </w:divBdr>
      <w:divsChild>
        <w:div w:id="1368989313">
          <w:marLeft w:val="0"/>
          <w:marRight w:val="0"/>
          <w:marTop w:val="0"/>
          <w:marBottom w:val="0"/>
          <w:divBdr>
            <w:top w:val="none" w:sz="0" w:space="0" w:color="auto"/>
            <w:left w:val="none" w:sz="0" w:space="0" w:color="auto"/>
            <w:bottom w:val="none" w:sz="0" w:space="0" w:color="auto"/>
            <w:right w:val="none" w:sz="0" w:space="0" w:color="auto"/>
          </w:divBdr>
          <w:divsChild>
            <w:div w:id="244190765">
              <w:marLeft w:val="0"/>
              <w:marRight w:val="0"/>
              <w:marTop w:val="0"/>
              <w:marBottom w:val="0"/>
              <w:divBdr>
                <w:top w:val="none" w:sz="0" w:space="0" w:color="auto"/>
                <w:left w:val="none" w:sz="0" w:space="0" w:color="auto"/>
                <w:bottom w:val="none" w:sz="0" w:space="0" w:color="auto"/>
                <w:right w:val="none" w:sz="0" w:space="0" w:color="auto"/>
              </w:divBdr>
              <w:divsChild>
                <w:div w:id="1222521229">
                  <w:marLeft w:val="0"/>
                  <w:marRight w:val="0"/>
                  <w:marTop w:val="0"/>
                  <w:marBottom w:val="0"/>
                  <w:divBdr>
                    <w:top w:val="none" w:sz="0" w:space="0" w:color="auto"/>
                    <w:left w:val="none" w:sz="0" w:space="0" w:color="auto"/>
                    <w:bottom w:val="none" w:sz="0" w:space="0" w:color="auto"/>
                    <w:right w:val="none" w:sz="0" w:space="0" w:color="auto"/>
                  </w:divBdr>
                  <w:divsChild>
                    <w:div w:id="15875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4493">
      <w:bodyDiv w:val="1"/>
      <w:marLeft w:val="0"/>
      <w:marRight w:val="0"/>
      <w:marTop w:val="0"/>
      <w:marBottom w:val="0"/>
      <w:divBdr>
        <w:top w:val="none" w:sz="0" w:space="0" w:color="auto"/>
        <w:left w:val="none" w:sz="0" w:space="0" w:color="auto"/>
        <w:bottom w:val="none" w:sz="0" w:space="0" w:color="auto"/>
        <w:right w:val="none" w:sz="0" w:space="0" w:color="auto"/>
      </w:divBdr>
      <w:divsChild>
        <w:div w:id="1755469301">
          <w:marLeft w:val="0"/>
          <w:marRight w:val="0"/>
          <w:marTop w:val="0"/>
          <w:marBottom w:val="0"/>
          <w:divBdr>
            <w:top w:val="none" w:sz="0" w:space="0" w:color="auto"/>
            <w:left w:val="none" w:sz="0" w:space="0" w:color="auto"/>
            <w:bottom w:val="none" w:sz="0" w:space="0" w:color="auto"/>
            <w:right w:val="none" w:sz="0" w:space="0" w:color="auto"/>
          </w:divBdr>
          <w:divsChild>
            <w:div w:id="1092704562">
              <w:marLeft w:val="0"/>
              <w:marRight w:val="0"/>
              <w:marTop w:val="0"/>
              <w:marBottom w:val="0"/>
              <w:divBdr>
                <w:top w:val="none" w:sz="0" w:space="0" w:color="auto"/>
                <w:left w:val="none" w:sz="0" w:space="0" w:color="auto"/>
                <w:bottom w:val="none" w:sz="0" w:space="0" w:color="auto"/>
                <w:right w:val="none" w:sz="0" w:space="0" w:color="auto"/>
              </w:divBdr>
              <w:divsChild>
                <w:div w:id="11562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661921">
      <w:bodyDiv w:val="1"/>
      <w:marLeft w:val="0"/>
      <w:marRight w:val="0"/>
      <w:marTop w:val="0"/>
      <w:marBottom w:val="0"/>
      <w:divBdr>
        <w:top w:val="none" w:sz="0" w:space="0" w:color="auto"/>
        <w:left w:val="none" w:sz="0" w:space="0" w:color="auto"/>
        <w:bottom w:val="none" w:sz="0" w:space="0" w:color="auto"/>
        <w:right w:val="none" w:sz="0" w:space="0" w:color="auto"/>
      </w:divBdr>
      <w:divsChild>
        <w:div w:id="997805106">
          <w:marLeft w:val="0"/>
          <w:marRight w:val="0"/>
          <w:marTop w:val="0"/>
          <w:marBottom w:val="0"/>
          <w:divBdr>
            <w:top w:val="none" w:sz="0" w:space="0" w:color="auto"/>
            <w:left w:val="none" w:sz="0" w:space="0" w:color="auto"/>
            <w:bottom w:val="none" w:sz="0" w:space="0" w:color="auto"/>
            <w:right w:val="none" w:sz="0" w:space="0" w:color="auto"/>
          </w:divBdr>
          <w:divsChild>
            <w:div w:id="874462934">
              <w:marLeft w:val="0"/>
              <w:marRight w:val="0"/>
              <w:marTop w:val="0"/>
              <w:marBottom w:val="0"/>
              <w:divBdr>
                <w:top w:val="none" w:sz="0" w:space="0" w:color="auto"/>
                <w:left w:val="none" w:sz="0" w:space="0" w:color="auto"/>
                <w:bottom w:val="none" w:sz="0" w:space="0" w:color="auto"/>
                <w:right w:val="none" w:sz="0" w:space="0" w:color="auto"/>
              </w:divBdr>
              <w:divsChild>
                <w:div w:id="1904289906">
                  <w:marLeft w:val="0"/>
                  <w:marRight w:val="0"/>
                  <w:marTop w:val="0"/>
                  <w:marBottom w:val="0"/>
                  <w:divBdr>
                    <w:top w:val="none" w:sz="0" w:space="0" w:color="auto"/>
                    <w:left w:val="none" w:sz="0" w:space="0" w:color="auto"/>
                    <w:bottom w:val="none" w:sz="0" w:space="0" w:color="auto"/>
                    <w:right w:val="none" w:sz="0" w:space="0" w:color="auto"/>
                  </w:divBdr>
                  <w:divsChild>
                    <w:div w:id="3489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44576">
      <w:bodyDiv w:val="1"/>
      <w:marLeft w:val="0"/>
      <w:marRight w:val="0"/>
      <w:marTop w:val="0"/>
      <w:marBottom w:val="0"/>
      <w:divBdr>
        <w:top w:val="none" w:sz="0" w:space="0" w:color="auto"/>
        <w:left w:val="none" w:sz="0" w:space="0" w:color="auto"/>
        <w:bottom w:val="none" w:sz="0" w:space="0" w:color="auto"/>
        <w:right w:val="none" w:sz="0" w:space="0" w:color="auto"/>
      </w:divBdr>
    </w:div>
    <w:div w:id="1636062748">
      <w:bodyDiv w:val="1"/>
      <w:marLeft w:val="0"/>
      <w:marRight w:val="0"/>
      <w:marTop w:val="0"/>
      <w:marBottom w:val="0"/>
      <w:divBdr>
        <w:top w:val="none" w:sz="0" w:space="0" w:color="auto"/>
        <w:left w:val="none" w:sz="0" w:space="0" w:color="auto"/>
        <w:bottom w:val="none" w:sz="0" w:space="0" w:color="auto"/>
        <w:right w:val="none" w:sz="0" w:space="0" w:color="auto"/>
      </w:divBdr>
      <w:divsChild>
        <w:div w:id="532500398">
          <w:marLeft w:val="0"/>
          <w:marRight w:val="0"/>
          <w:marTop w:val="0"/>
          <w:marBottom w:val="0"/>
          <w:divBdr>
            <w:top w:val="none" w:sz="0" w:space="0" w:color="auto"/>
            <w:left w:val="none" w:sz="0" w:space="0" w:color="auto"/>
            <w:bottom w:val="none" w:sz="0" w:space="0" w:color="auto"/>
            <w:right w:val="none" w:sz="0" w:space="0" w:color="auto"/>
          </w:divBdr>
          <w:divsChild>
            <w:div w:id="1104035034">
              <w:marLeft w:val="0"/>
              <w:marRight w:val="0"/>
              <w:marTop w:val="0"/>
              <w:marBottom w:val="0"/>
              <w:divBdr>
                <w:top w:val="none" w:sz="0" w:space="0" w:color="auto"/>
                <w:left w:val="none" w:sz="0" w:space="0" w:color="auto"/>
                <w:bottom w:val="none" w:sz="0" w:space="0" w:color="auto"/>
                <w:right w:val="none" w:sz="0" w:space="0" w:color="auto"/>
              </w:divBdr>
              <w:divsChild>
                <w:div w:id="401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77826">
      <w:bodyDiv w:val="1"/>
      <w:marLeft w:val="0"/>
      <w:marRight w:val="0"/>
      <w:marTop w:val="0"/>
      <w:marBottom w:val="0"/>
      <w:divBdr>
        <w:top w:val="none" w:sz="0" w:space="0" w:color="auto"/>
        <w:left w:val="none" w:sz="0" w:space="0" w:color="auto"/>
        <w:bottom w:val="none" w:sz="0" w:space="0" w:color="auto"/>
        <w:right w:val="none" w:sz="0" w:space="0" w:color="auto"/>
      </w:divBdr>
      <w:divsChild>
        <w:div w:id="1396006731">
          <w:marLeft w:val="0"/>
          <w:marRight w:val="0"/>
          <w:marTop w:val="0"/>
          <w:marBottom w:val="0"/>
          <w:divBdr>
            <w:top w:val="none" w:sz="0" w:space="0" w:color="auto"/>
            <w:left w:val="none" w:sz="0" w:space="0" w:color="auto"/>
            <w:bottom w:val="none" w:sz="0" w:space="0" w:color="auto"/>
            <w:right w:val="none" w:sz="0" w:space="0" w:color="auto"/>
          </w:divBdr>
          <w:divsChild>
            <w:div w:id="676808287">
              <w:marLeft w:val="0"/>
              <w:marRight w:val="0"/>
              <w:marTop w:val="0"/>
              <w:marBottom w:val="0"/>
              <w:divBdr>
                <w:top w:val="none" w:sz="0" w:space="0" w:color="auto"/>
                <w:left w:val="none" w:sz="0" w:space="0" w:color="auto"/>
                <w:bottom w:val="none" w:sz="0" w:space="0" w:color="auto"/>
                <w:right w:val="none" w:sz="0" w:space="0" w:color="auto"/>
              </w:divBdr>
              <w:divsChild>
                <w:div w:id="1742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01977">
      <w:bodyDiv w:val="1"/>
      <w:marLeft w:val="0"/>
      <w:marRight w:val="0"/>
      <w:marTop w:val="0"/>
      <w:marBottom w:val="0"/>
      <w:divBdr>
        <w:top w:val="none" w:sz="0" w:space="0" w:color="auto"/>
        <w:left w:val="none" w:sz="0" w:space="0" w:color="auto"/>
        <w:bottom w:val="none" w:sz="0" w:space="0" w:color="auto"/>
        <w:right w:val="none" w:sz="0" w:space="0" w:color="auto"/>
      </w:divBdr>
    </w:div>
    <w:div w:id="1812404886">
      <w:bodyDiv w:val="1"/>
      <w:marLeft w:val="0"/>
      <w:marRight w:val="0"/>
      <w:marTop w:val="0"/>
      <w:marBottom w:val="0"/>
      <w:divBdr>
        <w:top w:val="none" w:sz="0" w:space="0" w:color="auto"/>
        <w:left w:val="none" w:sz="0" w:space="0" w:color="auto"/>
        <w:bottom w:val="none" w:sz="0" w:space="0" w:color="auto"/>
        <w:right w:val="none" w:sz="0" w:space="0" w:color="auto"/>
      </w:divBdr>
      <w:divsChild>
        <w:div w:id="1474709518">
          <w:marLeft w:val="0"/>
          <w:marRight w:val="0"/>
          <w:marTop w:val="0"/>
          <w:marBottom w:val="0"/>
          <w:divBdr>
            <w:top w:val="none" w:sz="0" w:space="0" w:color="auto"/>
            <w:left w:val="none" w:sz="0" w:space="0" w:color="auto"/>
            <w:bottom w:val="none" w:sz="0" w:space="0" w:color="auto"/>
            <w:right w:val="none" w:sz="0" w:space="0" w:color="auto"/>
          </w:divBdr>
          <w:divsChild>
            <w:div w:id="12728273">
              <w:marLeft w:val="0"/>
              <w:marRight w:val="0"/>
              <w:marTop w:val="0"/>
              <w:marBottom w:val="0"/>
              <w:divBdr>
                <w:top w:val="none" w:sz="0" w:space="0" w:color="auto"/>
                <w:left w:val="none" w:sz="0" w:space="0" w:color="auto"/>
                <w:bottom w:val="none" w:sz="0" w:space="0" w:color="auto"/>
                <w:right w:val="none" w:sz="0" w:space="0" w:color="auto"/>
              </w:divBdr>
              <w:divsChild>
                <w:div w:id="148354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041334">
      <w:bodyDiv w:val="1"/>
      <w:marLeft w:val="0"/>
      <w:marRight w:val="0"/>
      <w:marTop w:val="0"/>
      <w:marBottom w:val="0"/>
      <w:divBdr>
        <w:top w:val="none" w:sz="0" w:space="0" w:color="auto"/>
        <w:left w:val="none" w:sz="0" w:space="0" w:color="auto"/>
        <w:bottom w:val="none" w:sz="0" w:space="0" w:color="auto"/>
        <w:right w:val="none" w:sz="0" w:space="0" w:color="auto"/>
      </w:divBdr>
      <w:divsChild>
        <w:div w:id="608582289">
          <w:marLeft w:val="0"/>
          <w:marRight w:val="0"/>
          <w:marTop w:val="0"/>
          <w:marBottom w:val="0"/>
          <w:divBdr>
            <w:top w:val="none" w:sz="0" w:space="0" w:color="auto"/>
            <w:left w:val="none" w:sz="0" w:space="0" w:color="auto"/>
            <w:bottom w:val="none" w:sz="0" w:space="0" w:color="auto"/>
            <w:right w:val="none" w:sz="0" w:space="0" w:color="auto"/>
          </w:divBdr>
          <w:divsChild>
            <w:div w:id="1398673770">
              <w:marLeft w:val="0"/>
              <w:marRight w:val="0"/>
              <w:marTop w:val="0"/>
              <w:marBottom w:val="0"/>
              <w:divBdr>
                <w:top w:val="none" w:sz="0" w:space="0" w:color="auto"/>
                <w:left w:val="none" w:sz="0" w:space="0" w:color="auto"/>
                <w:bottom w:val="none" w:sz="0" w:space="0" w:color="auto"/>
                <w:right w:val="none" w:sz="0" w:space="0" w:color="auto"/>
              </w:divBdr>
              <w:divsChild>
                <w:div w:id="182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40181">
      <w:bodyDiv w:val="1"/>
      <w:marLeft w:val="0"/>
      <w:marRight w:val="0"/>
      <w:marTop w:val="0"/>
      <w:marBottom w:val="0"/>
      <w:divBdr>
        <w:top w:val="none" w:sz="0" w:space="0" w:color="auto"/>
        <w:left w:val="none" w:sz="0" w:space="0" w:color="auto"/>
        <w:bottom w:val="none" w:sz="0" w:space="0" w:color="auto"/>
        <w:right w:val="none" w:sz="0" w:space="0" w:color="auto"/>
      </w:divBdr>
    </w:div>
    <w:div w:id="2009676205">
      <w:bodyDiv w:val="1"/>
      <w:marLeft w:val="0"/>
      <w:marRight w:val="0"/>
      <w:marTop w:val="0"/>
      <w:marBottom w:val="0"/>
      <w:divBdr>
        <w:top w:val="none" w:sz="0" w:space="0" w:color="auto"/>
        <w:left w:val="none" w:sz="0" w:space="0" w:color="auto"/>
        <w:bottom w:val="none" w:sz="0" w:space="0" w:color="auto"/>
        <w:right w:val="none" w:sz="0" w:space="0" w:color="auto"/>
      </w:divBdr>
    </w:div>
    <w:div w:id="2069066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ndazionecsc.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silvia.saitta@fondazionecs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mario.sesti@gmail.com" TargetMode="External"/><Relationship Id="rId5" Type="http://schemas.openxmlformats.org/officeDocument/2006/relationships/image" Target="media/image1.jpeg"/><Relationship Id="rId10" Type="http://schemas.openxmlformats.org/officeDocument/2006/relationships/hyperlink" Target="https://www.dropbox.com/scl/fo/prc2h9ldcqxc18s3vvnug/AC6lZoEJy_BKBFB8X_RsyU4?rlkey=4cxbw1pmbt843w9rbf5bggyjd&amp;dl=0" TargetMode="External"/><Relationship Id="rId4" Type="http://schemas.openxmlformats.org/officeDocument/2006/relationships/webSettings" Target="webSettings.xml"/><Relationship Id="rId9" Type="http://schemas.openxmlformats.org/officeDocument/2006/relationships/hyperlink" Target="https://www.dropbox.com/scl/fo/cxwzbn3a8usr2zlww6hvq/ALn6X-zF-769SKD7LrMlJ-M?rlkey=8rmmp11h24aor36mdg1e20x7m&amp;dl=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1015</Words>
  <Characters>5791</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Silvia Saitta</cp:lastModifiedBy>
  <cp:revision>63</cp:revision>
  <cp:lastPrinted>2024-10-14T07:47:00Z</cp:lastPrinted>
  <dcterms:created xsi:type="dcterms:W3CDTF">2024-10-01T15:09:00Z</dcterms:created>
  <dcterms:modified xsi:type="dcterms:W3CDTF">2024-10-14T11:15:00Z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Office Word 2007</vt:lpwstr>
  </property>
  <property fmtid="{D5CDD505-2E9C-101B-9397-08002B2CF9AE}" pid="4" name="LastSaved">
    <vt:filetime>2021-11-09T00:00:00Z</vt:filetime>
  </property>
</Properties>
</file>